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2A805020" w:rsidR="00C16641" w:rsidRDefault="00CA4ED7" w:rsidP="004F4B95">
      <w:pPr>
        <w:jc w:val="center"/>
        <w:rPr>
          <w:rFonts w:ascii="Gill Sans" w:hAnsi="Gill Sans" w:cs="Gill Sans"/>
          <w:b/>
          <w:bCs/>
          <w:sz w:val="68"/>
          <w:szCs w:val="68"/>
        </w:rPr>
      </w:pPr>
      <w:r>
        <w:rPr>
          <w:rFonts w:ascii="Gill Sans" w:hAnsi="Gill Sans" w:cs="Gill Sans"/>
          <w:b/>
          <w:bCs/>
          <w:sz w:val="68"/>
          <w:szCs w:val="68"/>
        </w:rPr>
        <w:t xml:space="preserve">ADVENT </w:t>
      </w:r>
      <w:r w:rsidR="007754E3">
        <w:rPr>
          <w:rFonts w:ascii="Gill Sans" w:hAnsi="Gill Sans" w:cs="Gill Sans"/>
          <w:b/>
          <w:bCs/>
          <w:sz w:val="68"/>
          <w:szCs w:val="68"/>
        </w:rPr>
        <w:t>2</w:t>
      </w:r>
    </w:p>
    <w:p w14:paraId="50118749" w14:textId="1E9E4587" w:rsidR="00F735A4" w:rsidRPr="009E1027" w:rsidRDefault="00C83A80" w:rsidP="009E1027">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 xml:space="preserve">Year </w:t>
      </w:r>
      <w:r w:rsidR="00CA4ED7">
        <w:rPr>
          <w:rFonts w:ascii="Garamond" w:eastAsia="Times New Roman" w:hAnsi="Garamond" w:cs="Arial"/>
          <w:b/>
          <w:bCs/>
          <w:i/>
          <w:iCs/>
          <w:color w:val="C00000"/>
          <w:kern w:val="0"/>
          <w:sz w:val="32"/>
          <w:szCs w:val="32"/>
          <w14:ligatures w14:val="none"/>
        </w:rPr>
        <w:t>C</w:t>
      </w:r>
    </w:p>
    <w:p w14:paraId="0E7C55ED" w14:textId="77777777" w:rsidR="007754E3" w:rsidRPr="007754E3" w:rsidRDefault="007754E3" w:rsidP="007754E3">
      <w:pPr>
        <w:pStyle w:val="chapter-1"/>
        <w:shd w:val="clear" w:color="auto" w:fill="FFFFFF"/>
        <w:jc w:val="center"/>
        <w:rPr>
          <w:rFonts w:ascii="Garamond" w:hAnsi="Garamond" w:cs="Arial"/>
          <w:i/>
          <w:iCs/>
          <w:color w:val="C00000"/>
        </w:rPr>
      </w:pPr>
      <w:r w:rsidRPr="007754E3">
        <w:rPr>
          <w:rFonts w:ascii="Garamond" w:hAnsi="Garamond" w:cs="Arial"/>
          <w:i/>
          <w:iCs/>
          <w:color w:val="C00000"/>
        </w:rPr>
        <w:t xml:space="preserve">This sermon was written by </w:t>
      </w:r>
      <w:r w:rsidRPr="007754E3">
        <w:rPr>
          <w:rFonts w:ascii="Garamond" w:hAnsi="Garamond" w:cs="Arial"/>
          <w:b/>
          <w:bCs/>
          <w:i/>
          <w:iCs/>
          <w:color w:val="C00000"/>
        </w:rPr>
        <w:t>the Rt. Rev. Deon Johnson</w:t>
      </w:r>
      <w:r w:rsidRPr="007754E3">
        <w:rPr>
          <w:rFonts w:ascii="Garamond" w:hAnsi="Garamond" w:cs="Arial"/>
          <w:i/>
          <w:iCs/>
          <w:color w:val="C00000"/>
        </w:rPr>
        <w:t xml:space="preserve"> for Advent 2 (C) in 2018, when he served as rector of St. Paul’s Episcopal Church in Brighton, Mich.</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14EFAE37" w14:textId="1E39B9CC" w:rsidR="00CA4ED7" w:rsidRPr="00CA4ED7" w:rsidRDefault="00CA4ED7" w:rsidP="00FD5CED">
      <w:pPr>
        <w:pStyle w:val="NormalWeb"/>
        <w:spacing w:before="0" w:beforeAutospacing="0" w:after="0" w:afterAutospacing="0"/>
        <w:rPr>
          <w:rStyle w:val="Hyperlink"/>
          <w:rFonts w:ascii="Garamond" w:hAnsi="Garamond"/>
          <w:i/>
          <w:iCs/>
          <w:sz w:val="26"/>
          <w:szCs w:val="26"/>
        </w:rPr>
      </w:pPr>
      <w:r w:rsidRPr="00CA4ED7">
        <w:rPr>
          <w:rFonts w:ascii="Garamond" w:hAnsi="Garamond"/>
          <w:sz w:val="26"/>
          <w:szCs w:val="26"/>
        </w:rPr>
        <w:t xml:space="preserve">During Advent and Christmas, we will be using study prompts and other activities tied to the sermon for the week. Read the sermon aloud and follow-up with spoken responses to the two questions at the end. Find our full sermon compilation for individual, small group, or congregational use, </w:t>
      </w:r>
      <w:r w:rsidRPr="00CA4ED7">
        <w:rPr>
          <w:rFonts w:ascii="Garamond" w:hAnsi="Garamond"/>
          <w:i/>
          <w:iCs/>
          <w:sz w:val="26"/>
          <w:szCs w:val="26"/>
        </w:rPr>
        <w:t>Sermons for Advent and Christmas 202</w:t>
      </w:r>
      <w:r w:rsidRPr="00CA4ED7">
        <w:rPr>
          <w:rFonts w:ascii="Garamond" w:hAnsi="Garamond"/>
          <w:i/>
          <w:iCs/>
          <w:sz w:val="26"/>
          <w:szCs w:val="26"/>
        </w:rPr>
        <w:t>4</w:t>
      </w:r>
      <w:r w:rsidRPr="00CA4ED7">
        <w:rPr>
          <w:rFonts w:ascii="Garamond" w:hAnsi="Garamond"/>
          <w:sz w:val="26"/>
          <w:szCs w:val="26"/>
        </w:rPr>
        <w:t xml:space="preserve"> at </w:t>
      </w:r>
      <w:hyperlink r:id="rId7" w:history="1">
        <w:r w:rsidRPr="00CA4ED7">
          <w:rPr>
            <w:rStyle w:val="Hyperlink"/>
            <w:rFonts w:ascii="Garamond" w:hAnsi="Garamond"/>
            <w:i/>
            <w:iCs/>
            <w:sz w:val="26"/>
            <w:szCs w:val="26"/>
          </w:rPr>
          <w:t>www.sermonsthatwork.org</w:t>
        </w:r>
      </w:hyperlink>
    </w:p>
    <w:p w14:paraId="3AD6B546" w14:textId="77777777" w:rsidR="00CA4ED7" w:rsidRDefault="00CA4ED7" w:rsidP="00FD5CED">
      <w:pPr>
        <w:pStyle w:val="NormalWeb"/>
        <w:spacing w:before="0" w:beforeAutospacing="0" w:after="0" w:afterAutospacing="0"/>
        <w:rPr>
          <w:rFonts w:ascii="Garamond" w:hAnsi="Garamond" w:cs="Segoe UI"/>
          <w:b/>
          <w:bCs/>
          <w:sz w:val="32"/>
          <w:szCs w:val="32"/>
          <w:lang w:val="en"/>
        </w:rPr>
      </w:pPr>
    </w:p>
    <w:p w14:paraId="26072781" w14:textId="79FD5745" w:rsidR="00CD131E" w:rsidRDefault="007754E3" w:rsidP="00CA4ED7">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Who Needs a Prophet?</w:t>
      </w:r>
    </w:p>
    <w:p w14:paraId="559323EC" w14:textId="429DE4C0" w:rsidR="007754E3" w:rsidRPr="007754E3" w:rsidRDefault="007754E3" w:rsidP="007754E3">
      <w:pPr>
        <w:outlineLvl w:val="1"/>
        <w:rPr>
          <w:rFonts w:ascii="Garamond" w:eastAsia="Times New Roman" w:hAnsi="Garamond" w:cs="Arial"/>
          <w:bCs/>
          <w:sz w:val="26"/>
          <w:szCs w:val="26"/>
        </w:rPr>
      </w:pPr>
      <w:r w:rsidRPr="007754E3">
        <w:rPr>
          <w:rFonts w:ascii="Garamond" w:hAnsi="Garamond"/>
          <w:bCs/>
          <w:sz w:val="26"/>
          <w:szCs w:val="26"/>
        </w:rPr>
        <w:t>Baruch 5:1-9 or Malachi 3:1-4; Canticle 4 or 16</w:t>
      </w:r>
      <w:r w:rsidRPr="007754E3">
        <w:rPr>
          <w:rFonts w:ascii="Garamond" w:eastAsia="Times New Roman" w:hAnsi="Garamond" w:cs="Arial"/>
          <w:bCs/>
          <w:sz w:val="26"/>
          <w:szCs w:val="26"/>
        </w:rPr>
        <w:t xml:space="preserve">; </w:t>
      </w:r>
      <w:r w:rsidRPr="007754E3">
        <w:rPr>
          <w:rFonts w:ascii="Garamond" w:hAnsi="Garamond"/>
          <w:bCs/>
          <w:sz w:val="26"/>
          <w:szCs w:val="26"/>
        </w:rPr>
        <w:t>Philippians 1:3-11</w:t>
      </w:r>
      <w:r w:rsidRPr="007754E3">
        <w:rPr>
          <w:rFonts w:ascii="Garamond" w:eastAsia="Times New Roman" w:hAnsi="Garamond" w:cs="Arial"/>
          <w:bCs/>
          <w:sz w:val="26"/>
          <w:szCs w:val="26"/>
        </w:rPr>
        <w:t xml:space="preserve">; </w:t>
      </w:r>
      <w:r w:rsidRPr="007754E3">
        <w:rPr>
          <w:rFonts w:ascii="Garamond" w:hAnsi="Garamond"/>
          <w:bCs/>
          <w:sz w:val="26"/>
          <w:szCs w:val="26"/>
        </w:rPr>
        <w:t>Luke 3:1-6</w:t>
      </w:r>
    </w:p>
    <w:p w14:paraId="1F307ABE" w14:textId="77777777" w:rsidR="00CA4ED7" w:rsidRDefault="00CA4ED7" w:rsidP="00CA4ED7">
      <w:pPr>
        <w:pStyle w:val="NormalWeb"/>
        <w:spacing w:before="0" w:beforeAutospacing="0" w:after="0" w:afterAutospacing="0"/>
        <w:rPr>
          <w:rFonts w:ascii="Garamond" w:hAnsi="Garamond" w:cs="Segoe UI"/>
          <w:b/>
          <w:bCs/>
          <w:sz w:val="32"/>
          <w:szCs w:val="32"/>
          <w:lang w:val="en"/>
        </w:rPr>
      </w:pPr>
    </w:p>
    <w:p w14:paraId="5A9CF175" w14:textId="77777777" w:rsidR="007754E3" w:rsidRPr="00542CFB" w:rsidRDefault="007754E3" w:rsidP="007754E3">
      <w:pPr>
        <w:rPr>
          <w:rFonts w:ascii="Garamond" w:hAnsi="Garamond" w:cs="Times New Roman"/>
          <w:i/>
          <w:iCs/>
          <w:sz w:val="26"/>
          <w:szCs w:val="26"/>
        </w:rPr>
      </w:pPr>
      <w:r w:rsidRPr="0055101E">
        <w:rPr>
          <w:rFonts w:ascii="Garamond" w:hAnsi="Garamond" w:cs="Times New Roman"/>
          <w:i/>
          <w:iCs/>
          <w:sz w:val="26"/>
          <w:szCs w:val="26"/>
        </w:rPr>
        <w:t xml:space="preserve">In the fifteenth year of the reign of Emperor Tiberius, when Pontius Pilate was governor of Judea, and Herod was ruler of Galilee, and his brother Philip ruler of the region of Ituraea and </w:t>
      </w:r>
      <w:proofErr w:type="spellStart"/>
      <w:r w:rsidRPr="0055101E">
        <w:rPr>
          <w:rFonts w:ascii="Garamond" w:hAnsi="Garamond" w:cs="Times New Roman"/>
          <w:i/>
          <w:iCs/>
          <w:sz w:val="26"/>
          <w:szCs w:val="26"/>
        </w:rPr>
        <w:t>Trachonitis</w:t>
      </w:r>
      <w:proofErr w:type="spellEnd"/>
      <w:r w:rsidRPr="0055101E">
        <w:rPr>
          <w:rFonts w:ascii="Garamond" w:hAnsi="Garamond" w:cs="Times New Roman"/>
          <w:i/>
          <w:iCs/>
          <w:sz w:val="26"/>
          <w:szCs w:val="26"/>
        </w:rPr>
        <w:t xml:space="preserve">, and </w:t>
      </w:r>
      <w:proofErr w:type="spellStart"/>
      <w:r w:rsidRPr="0055101E">
        <w:rPr>
          <w:rFonts w:ascii="Garamond" w:hAnsi="Garamond" w:cs="Times New Roman"/>
          <w:i/>
          <w:iCs/>
          <w:sz w:val="26"/>
          <w:szCs w:val="26"/>
        </w:rPr>
        <w:t>Lysanias</w:t>
      </w:r>
      <w:proofErr w:type="spellEnd"/>
      <w:r w:rsidRPr="0055101E">
        <w:rPr>
          <w:rFonts w:ascii="Garamond" w:hAnsi="Garamond" w:cs="Times New Roman"/>
          <w:i/>
          <w:iCs/>
          <w:sz w:val="26"/>
          <w:szCs w:val="26"/>
        </w:rPr>
        <w:t xml:space="preserve"> ruler of Abilene, during the high priesthood of Annas and Caiaphas, the word of God came to </w:t>
      </w:r>
      <w:proofErr w:type="gramStart"/>
      <w:r w:rsidRPr="0055101E">
        <w:rPr>
          <w:rFonts w:ascii="Garamond" w:hAnsi="Garamond" w:cs="Times New Roman"/>
          <w:i/>
          <w:iCs/>
          <w:sz w:val="26"/>
          <w:szCs w:val="26"/>
        </w:rPr>
        <w:t>John</w:t>
      </w:r>
      <w:proofErr w:type="gramEnd"/>
      <w:r w:rsidRPr="0055101E">
        <w:rPr>
          <w:rFonts w:ascii="Garamond" w:hAnsi="Garamond" w:cs="Times New Roman"/>
          <w:i/>
          <w:iCs/>
          <w:sz w:val="26"/>
          <w:szCs w:val="26"/>
        </w:rPr>
        <w:t xml:space="preserve"> son of Zechariah in the wilderness. He went into all the region around the Jordan, proclaiming a baptism of repentance for the forgiveness of sins, as it is written in the book of the words of the prophet Isaiah, “The voice of one crying out in the wilderness: ‘Prepare the way of the Lord, make his paths straight. Every valley shall be filled, and every mountain and hill shall be made low, and the crooked shall be made straight, and the rough ways made smooth; and all flesh shall see the salvation of God.’”</w:t>
      </w:r>
    </w:p>
    <w:p w14:paraId="51E803A6" w14:textId="77777777" w:rsidR="007754E3" w:rsidRPr="0055101E" w:rsidRDefault="007754E3" w:rsidP="007754E3">
      <w:pPr>
        <w:rPr>
          <w:rFonts w:ascii="Garamond" w:hAnsi="Garamond" w:cs="Times New Roman"/>
          <w:sz w:val="26"/>
          <w:szCs w:val="26"/>
        </w:rPr>
      </w:pPr>
    </w:p>
    <w:p w14:paraId="4CE0D198"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 xml:space="preserve">Who needs a prophet anyway? Prophets have an annoying habit of pointing out our flaws, airing family secrets, and being all around nuisances. They love to call us out when we stray from God and when we have lost sight of truth. At best, they are a nuisance; at worst, they are meddling. Who needs these messengers of discomfort and sacrifice? What are they good for? Wouldn’t it be best for them to get on their soap boxes and </w:t>
      </w:r>
      <w:r w:rsidRPr="0055101E">
        <w:rPr>
          <w:rFonts w:ascii="Garamond" w:hAnsi="Garamond" w:cs="Times New Roman"/>
          <w:sz w:val="26"/>
          <w:szCs w:val="26"/>
        </w:rPr>
        <w:t>protest and preach and prognosticate somewhere, anywhere else but here?</w:t>
      </w:r>
    </w:p>
    <w:p w14:paraId="67D58956" w14:textId="77777777" w:rsidR="007754E3" w:rsidRPr="0055101E" w:rsidRDefault="007754E3" w:rsidP="007754E3">
      <w:pPr>
        <w:rPr>
          <w:rFonts w:ascii="Garamond" w:hAnsi="Garamond" w:cs="Times New Roman"/>
          <w:sz w:val="26"/>
          <w:szCs w:val="26"/>
        </w:rPr>
      </w:pPr>
    </w:p>
    <w:p w14:paraId="06028F46"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It is hard enough trying to be a good upright, churchgoing, tithe-giving, Sunday school-teaching person without one of these annoying prophets calling us to care for the poor, to look out for the downtrodden, to seek after justice and righteousness. Don’t we do enough already?</w:t>
      </w:r>
    </w:p>
    <w:p w14:paraId="2B3F1A8A" w14:textId="77777777" w:rsidR="007754E3" w:rsidRPr="0055101E" w:rsidRDefault="007754E3" w:rsidP="007754E3">
      <w:pPr>
        <w:rPr>
          <w:rFonts w:ascii="Garamond" w:hAnsi="Garamond" w:cs="Times New Roman"/>
          <w:sz w:val="26"/>
          <w:szCs w:val="26"/>
        </w:rPr>
      </w:pPr>
    </w:p>
    <w:p w14:paraId="2EE9FD1F"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 xml:space="preserve">It would be nice if they would go bother the people in power, the people who can </w:t>
      </w:r>
      <w:proofErr w:type="gramStart"/>
      <w:r w:rsidRPr="0055101E">
        <w:rPr>
          <w:rFonts w:ascii="Garamond" w:hAnsi="Garamond" w:cs="Times New Roman"/>
          <w:sz w:val="26"/>
          <w:szCs w:val="26"/>
        </w:rPr>
        <w:t>actually do</w:t>
      </w:r>
      <w:proofErr w:type="gramEnd"/>
      <w:r w:rsidRPr="0055101E">
        <w:rPr>
          <w:rFonts w:ascii="Garamond" w:hAnsi="Garamond" w:cs="Times New Roman"/>
          <w:sz w:val="26"/>
          <w:szCs w:val="26"/>
        </w:rPr>
        <w:t xml:space="preserve"> something for the poor and the needy. Why do these prophets insist on bothering good people? But here they are, calling us once again to repentance, and forgiveness, and hope. You would think that they were broken records, spinning the same thing over and </w:t>
      </w:r>
      <w:proofErr w:type="gramStart"/>
      <w:r w:rsidRPr="0055101E">
        <w:rPr>
          <w:rFonts w:ascii="Garamond" w:hAnsi="Garamond" w:cs="Times New Roman"/>
          <w:sz w:val="26"/>
          <w:szCs w:val="26"/>
        </w:rPr>
        <w:t>over and over again</w:t>
      </w:r>
      <w:proofErr w:type="gramEnd"/>
      <w:r w:rsidRPr="0055101E">
        <w:rPr>
          <w:rFonts w:ascii="Garamond" w:hAnsi="Garamond" w:cs="Times New Roman"/>
          <w:sz w:val="26"/>
          <w:szCs w:val="26"/>
        </w:rPr>
        <w:t>.</w:t>
      </w:r>
    </w:p>
    <w:p w14:paraId="61A051B2" w14:textId="77777777" w:rsidR="007754E3" w:rsidRPr="0055101E" w:rsidRDefault="007754E3" w:rsidP="007754E3">
      <w:pPr>
        <w:rPr>
          <w:rFonts w:ascii="Garamond" w:hAnsi="Garamond" w:cs="Times New Roman"/>
          <w:sz w:val="26"/>
          <w:szCs w:val="26"/>
        </w:rPr>
      </w:pPr>
    </w:p>
    <w:p w14:paraId="5E6B05C9"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Here comes another one called John, son of Zechariah—John the Baptist, some call him. He’s no ordinary prophet; he doesn’t just preach that we need to repent, but he has the nerve to insist that people get baptized in the muddy River Jordan no less. It would be nice if John sang a different tune for a change. He is always running around, “Repent this! Prepare that!” Haven’t we heard this message before? And yet he persists. Like crazy old Isaiah preaching about paths being made straight, and valleys and mountains being filled and made flat.  The thing about straightening crooked places and valleys being filled and mountains being brought low is that we like our paths crooked, our valleys deep, and our mountains high. We like things the way they are and the way they have always been.</w:t>
      </w:r>
    </w:p>
    <w:p w14:paraId="4AC9CDFB" w14:textId="77777777" w:rsidR="007754E3" w:rsidRPr="0055101E" w:rsidRDefault="007754E3" w:rsidP="007754E3">
      <w:pPr>
        <w:rPr>
          <w:rFonts w:ascii="Garamond" w:hAnsi="Garamond" w:cs="Times New Roman"/>
          <w:sz w:val="26"/>
          <w:szCs w:val="26"/>
        </w:rPr>
      </w:pPr>
    </w:p>
    <w:p w14:paraId="3AEFE77B"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Who needs a prophet anyway?</w:t>
      </w:r>
    </w:p>
    <w:p w14:paraId="20903699" w14:textId="77777777" w:rsidR="007754E3" w:rsidRPr="0055101E" w:rsidRDefault="007754E3" w:rsidP="007754E3">
      <w:pPr>
        <w:rPr>
          <w:rFonts w:ascii="Garamond" w:hAnsi="Garamond" w:cs="Times New Roman"/>
          <w:sz w:val="26"/>
          <w:szCs w:val="26"/>
        </w:rPr>
      </w:pPr>
    </w:p>
    <w:p w14:paraId="578B480C"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lastRenderedPageBreak/>
        <w:t>We need prophets. The people who sit in darkness, in deep despair, they need prophets. The people who look around and see destruction and desolation, they need prophets. The people who have no voice, no rights, no hope—they need prophets, because prophets proclaim a new and better way. Prophets are truth-tellers to a world longing and praying and looking for glimpses of hope.</w:t>
      </w:r>
    </w:p>
    <w:p w14:paraId="1557E49B" w14:textId="77777777" w:rsidR="007754E3" w:rsidRPr="0055101E" w:rsidRDefault="007754E3" w:rsidP="007754E3">
      <w:pPr>
        <w:rPr>
          <w:rFonts w:ascii="Garamond" w:hAnsi="Garamond" w:cs="Times New Roman"/>
          <w:sz w:val="26"/>
          <w:szCs w:val="26"/>
        </w:rPr>
      </w:pPr>
    </w:p>
    <w:p w14:paraId="67E9C587"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Our world needs prophets. Prophets are harbingers of hope and hope is found in the one whose coming we await. The message foretold by John breaks into our world with deafening silence and shatters the dark of despair with the light of love.</w:t>
      </w:r>
    </w:p>
    <w:p w14:paraId="0E4BC73A" w14:textId="77777777" w:rsidR="007754E3" w:rsidRPr="0055101E" w:rsidRDefault="007754E3" w:rsidP="007754E3">
      <w:pPr>
        <w:rPr>
          <w:rFonts w:ascii="Garamond" w:hAnsi="Garamond" w:cs="Times New Roman"/>
          <w:sz w:val="26"/>
          <w:szCs w:val="26"/>
        </w:rPr>
      </w:pPr>
    </w:p>
    <w:p w14:paraId="0C26C73A"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Who needs prophets? We need prophets. We need those annoying, nagging nuisances that call us to be better followers of Jesus. As Rachel Held Evans reminds us, “Biblically speaking, a prophet isn’t a fortune-teller or soothsayer who predicts the future, but rather a truth-teller who sees things as they really are—past, present, and future—and who challenges their community to both accept that reality and imagine a better one.”</w:t>
      </w:r>
    </w:p>
    <w:p w14:paraId="46B5B6AA" w14:textId="77777777" w:rsidR="007754E3" w:rsidRPr="0055101E" w:rsidRDefault="007754E3" w:rsidP="007754E3">
      <w:pPr>
        <w:rPr>
          <w:rFonts w:ascii="Garamond" w:hAnsi="Garamond" w:cs="Times New Roman"/>
          <w:sz w:val="26"/>
          <w:szCs w:val="26"/>
        </w:rPr>
      </w:pPr>
    </w:p>
    <w:p w14:paraId="442D733F"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We need the voice of one crying out in the wilderness because things happen in the wilderness. In the wilderness, the needs are raw and real, and sweet words and hollow sentiment are not enough. We need prophets especially when we have grown so full of ourselves that we neglect to see the orphan, the refugee, the migrant, the widow, and the stranger. We need prophets to call us back to God, back to a place where hope is found not only in church, but in the world around us—in the interaction of strangers, the joys of difference, and in the radicalness of love.</w:t>
      </w:r>
    </w:p>
    <w:p w14:paraId="1EAB0969" w14:textId="77777777" w:rsidR="007754E3" w:rsidRPr="0055101E" w:rsidRDefault="007754E3" w:rsidP="007754E3">
      <w:pPr>
        <w:rPr>
          <w:rFonts w:ascii="Garamond" w:hAnsi="Garamond" w:cs="Times New Roman"/>
          <w:sz w:val="26"/>
          <w:szCs w:val="26"/>
        </w:rPr>
      </w:pPr>
    </w:p>
    <w:p w14:paraId="2294CC99"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 xml:space="preserve">Like Jesus and John, we are tasked with holding lightly to the things that do not matter, </w:t>
      </w:r>
      <w:proofErr w:type="gramStart"/>
      <w:r w:rsidRPr="0055101E">
        <w:rPr>
          <w:rFonts w:ascii="Garamond" w:hAnsi="Garamond" w:cs="Times New Roman"/>
          <w:sz w:val="26"/>
          <w:szCs w:val="26"/>
        </w:rPr>
        <w:t>in order to</w:t>
      </w:r>
      <w:proofErr w:type="gramEnd"/>
      <w:r w:rsidRPr="0055101E">
        <w:rPr>
          <w:rFonts w:ascii="Garamond" w:hAnsi="Garamond" w:cs="Times New Roman"/>
          <w:sz w:val="26"/>
          <w:szCs w:val="26"/>
        </w:rPr>
        <w:t xml:space="preserve"> be open to a hope-filled future to which God calls us. Now more than ever, our communities, our nation, and our world are in desperate need of the glimmer of hope found in Jesus Christ. Now more than ever, we need to not only hear </w:t>
      </w:r>
      <w:r w:rsidRPr="0055101E">
        <w:rPr>
          <w:rFonts w:ascii="Garamond" w:hAnsi="Garamond" w:cs="Times New Roman"/>
          <w:sz w:val="26"/>
          <w:szCs w:val="26"/>
        </w:rPr>
        <w:t>the cries of the prophets, but to take on the mantle of the prophets.</w:t>
      </w:r>
    </w:p>
    <w:p w14:paraId="4179E00D" w14:textId="77777777" w:rsidR="007754E3" w:rsidRPr="0055101E" w:rsidRDefault="007754E3" w:rsidP="007754E3">
      <w:pPr>
        <w:rPr>
          <w:rFonts w:ascii="Garamond" w:hAnsi="Garamond" w:cs="Times New Roman"/>
          <w:sz w:val="26"/>
          <w:szCs w:val="26"/>
        </w:rPr>
      </w:pPr>
    </w:p>
    <w:p w14:paraId="7B951DB9"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We, as the church, the people of God, the followers of Jesus, are called to claim our prophetic birthright and be the voice of the voiceless, the hope of the hopeless, the love of the loveless.</w:t>
      </w:r>
    </w:p>
    <w:p w14:paraId="22A23B98" w14:textId="77777777" w:rsidR="007754E3" w:rsidRPr="0055101E" w:rsidRDefault="007754E3" w:rsidP="007754E3">
      <w:pPr>
        <w:rPr>
          <w:rFonts w:ascii="Garamond" w:hAnsi="Garamond" w:cs="Times New Roman"/>
          <w:sz w:val="26"/>
          <w:szCs w:val="26"/>
        </w:rPr>
      </w:pPr>
    </w:p>
    <w:p w14:paraId="44D4F396"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Often in the church, we can feel small and powerless, wondering how we will survive, being concerned about ourselves rather than those in need. But God’s prophetic grace often falls not on the powerful or the mighty, but on extraordinarily ordinary people who turn the world right-side-up. We are called to remember that we are not a group of people who believe all the same things; we are a group of people caught up in God’s plan of redemption and salvation with Jesus in the center.</w:t>
      </w:r>
    </w:p>
    <w:p w14:paraId="38919244" w14:textId="77777777" w:rsidR="007754E3" w:rsidRPr="0055101E" w:rsidRDefault="007754E3" w:rsidP="007754E3">
      <w:pPr>
        <w:rPr>
          <w:rFonts w:ascii="Garamond" w:hAnsi="Garamond" w:cs="Times New Roman"/>
          <w:sz w:val="26"/>
          <w:szCs w:val="26"/>
        </w:rPr>
      </w:pPr>
    </w:p>
    <w:p w14:paraId="43A50D33"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 xml:space="preserve">The question facing us as Christians, who seek to follow where Jesus leads and to heed the call of John, isn’t “Do we need prophets?” The question we must answer is “Are we willing to be prophets?” Are we willing to let God’s light shine through us so much so that we can show the world a new and better way? Are we willing to be prophetic enough to walk out in faith and break bread with people who may not look like us, or talk like us, or vote like us or speak like us? Because that is the Good News that we </w:t>
      </w:r>
      <w:proofErr w:type="gramStart"/>
      <w:r w:rsidRPr="0055101E">
        <w:rPr>
          <w:rFonts w:ascii="Garamond" w:hAnsi="Garamond" w:cs="Times New Roman"/>
          <w:sz w:val="26"/>
          <w:szCs w:val="26"/>
        </w:rPr>
        <w:t>have to</w:t>
      </w:r>
      <w:proofErr w:type="gramEnd"/>
      <w:r w:rsidRPr="0055101E">
        <w:rPr>
          <w:rFonts w:ascii="Garamond" w:hAnsi="Garamond" w:cs="Times New Roman"/>
          <w:sz w:val="26"/>
          <w:szCs w:val="26"/>
        </w:rPr>
        <w:t xml:space="preserve"> share; that is the prophetic vision that has the power to transform our world. </w:t>
      </w:r>
    </w:p>
    <w:p w14:paraId="2DF836D8" w14:textId="77777777" w:rsidR="007754E3" w:rsidRPr="0055101E" w:rsidRDefault="007754E3" w:rsidP="007754E3">
      <w:pPr>
        <w:rPr>
          <w:rFonts w:ascii="Garamond" w:hAnsi="Garamond" w:cs="Times New Roman"/>
          <w:sz w:val="26"/>
          <w:szCs w:val="26"/>
        </w:rPr>
      </w:pPr>
    </w:p>
    <w:p w14:paraId="265CC3BA" w14:textId="77777777" w:rsidR="007754E3" w:rsidRPr="00542CFB" w:rsidRDefault="007754E3" w:rsidP="007754E3">
      <w:pPr>
        <w:rPr>
          <w:rFonts w:ascii="Garamond" w:hAnsi="Garamond" w:cs="Times New Roman"/>
          <w:sz w:val="26"/>
          <w:szCs w:val="26"/>
        </w:rPr>
      </w:pPr>
      <w:r w:rsidRPr="0055101E">
        <w:rPr>
          <w:rFonts w:ascii="Garamond" w:hAnsi="Garamond" w:cs="Times New Roman"/>
          <w:sz w:val="26"/>
          <w:szCs w:val="26"/>
        </w:rPr>
        <w:t>There are prophets in our midst. There is one sitting next to you right now. Look around. Listen. Keep awake. There is still darkness and despair and shattered dreams. There are still sins to be forgiven and enemies to turn into friends. It may not look like it, it may not sound like it, it may not feel like it, but in Jesus Christ, love has already won. The light of love and the glimmer of hope has broken through the gloom. The crooked places have been made straight, the valleys and mountains made smooth, the rough places made plain. Look and you will see the salvation of our God breaking through in a thousand pinpricks of light.</w:t>
      </w:r>
    </w:p>
    <w:p w14:paraId="4FCD8671" w14:textId="77777777" w:rsidR="007754E3" w:rsidRPr="0055101E" w:rsidRDefault="007754E3" w:rsidP="007754E3">
      <w:pPr>
        <w:rPr>
          <w:rFonts w:ascii="Garamond" w:hAnsi="Garamond" w:cs="Times New Roman"/>
          <w:sz w:val="26"/>
          <w:szCs w:val="26"/>
        </w:rPr>
      </w:pPr>
    </w:p>
    <w:p w14:paraId="24518F59" w14:textId="1504A82B" w:rsidR="007754E3" w:rsidRPr="007754E3" w:rsidRDefault="007754E3" w:rsidP="007754E3">
      <w:pPr>
        <w:rPr>
          <w:rFonts w:ascii="Garamond" w:hAnsi="Garamond" w:cs="Times New Roman"/>
          <w:sz w:val="26"/>
          <w:szCs w:val="26"/>
        </w:rPr>
      </w:pPr>
      <w:r w:rsidRPr="0055101E">
        <w:rPr>
          <w:rFonts w:ascii="Garamond" w:hAnsi="Garamond" w:cs="Times New Roman"/>
          <w:sz w:val="26"/>
          <w:szCs w:val="26"/>
        </w:rPr>
        <w:t>So, tune your ears to the voices crying from the wilderness, pay attention to the weirdos who speak of Good News and forgiveness and repentance and hope. Be the prophet who points to Jesus coming once more into our world. Amen.</w:t>
      </w:r>
    </w:p>
    <w:p w14:paraId="0132BDBB" w14:textId="77777777" w:rsidR="00CA4ED7" w:rsidRPr="00CA4ED7" w:rsidRDefault="00CA4ED7" w:rsidP="00CA4ED7">
      <w:pPr>
        <w:pStyle w:val="NormalWeb"/>
        <w:shd w:val="clear" w:color="auto" w:fill="FFFFFF"/>
        <w:spacing w:before="0" w:beforeAutospacing="0" w:after="0" w:afterAutospacing="0"/>
        <w:rPr>
          <w:rStyle w:val="text"/>
          <w:rFonts w:ascii="Gill Sans" w:hAnsi="Gill Sans" w:cs="Gill Sans"/>
          <w:b/>
          <w:bCs/>
          <w:sz w:val="26"/>
          <w:szCs w:val="26"/>
        </w:rPr>
      </w:pPr>
    </w:p>
    <w:p w14:paraId="7101B538" w14:textId="106CD8C2" w:rsidR="00261399" w:rsidRPr="00CA4ED7" w:rsidRDefault="00CA4ED7" w:rsidP="00CA4ED7">
      <w:pPr>
        <w:pStyle w:val="NormalWeb"/>
        <w:shd w:val="clear" w:color="auto" w:fill="FFFFFF"/>
        <w:spacing w:before="0" w:beforeAutospacing="0" w:after="0" w:afterAutospacing="0"/>
        <w:rPr>
          <w:rStyle w:val="text"/>
          <w:rFonts w:ascii="Gill Sans" w:hAnsi="Gill Sans" w:cs="Gill Sans"/>
          <w:b/>
          <w:bCs/>
          <w:sz w:val="26"/>
          <w:szCs w:val="26"/>
        </w:rPr>
      </w:pPr>
      <w:r w:rsidRPr="00CA4ED7">
        <w:rPr>
          <w:rStyle w:val="text"/>
          <w:rFonts w:ascii="Gill Sans" w:hAnsi="Gill Sans" w:cs="Gill Sans"/>
          <w:b/>
          <w:bCs/>
          <w:sz w:val="26"/>
          <w:szCs w:val="26"/>
        </w:rPr>
        <w:t>Prompts</w:t>
      </w:r>
    </w:p>
    <w:p w14:paraId="41995533" w14:textId="2B225785" w:rsidR="00CA4ED7" w:rsidRPr="00CA4ED7" w:rsidRDefault="007754E3" w:rsidP="00CA4ED7">
      <w:pPr>
        <w:rPr>
          <w:rFonts w:ascii="Garamond" w:eastAsia="Times New Roman" w:hAnsi="Garamond" w:cs="Gill Sans"/>
          <w:kern w:val="0"/>
          <w:sz w:val="26"/>
          <w:szCs w:val="26"/>
          <w14:ligatures w14:val="none"/>
        </w:rPr>
      </w:pPr>
      <w:r w:rsidRPr="007754E3">
        <w:rPr>
          <w:rFonts w:ascii="Garamond" w:eastAsia="Times New Roman" w:hAnsi="Garamond" w:cs="Gill Sans"/>
          <w:kern w:val="0"/>
          <w:sz w:val="26"/>
          <w:szCs w:val="26"/>
          <w14:ligatures w14:val="none"/>
        </w:rPr>
        <w:t>Bishop Johnson discusses how prophets can be “annoying” truth-tellers who often challenge us to live more fully into our faith. Reflect on a time when you felt challenged by someone to live more justly or compassionately. What was the outcome? How did this challenge impact your understanding of faith?</w:t>
      </w:r>
    </w:p>
    <w:p w14:paraId="05D9A112" w14:textId="77777777" w:rsidR="00CA4ED7" w:rsidRPr="00CA4ED7" w:rsidRDefault="00CA4ED7" w:rsidP="00CA4ED7">
      <w:pPr>
        <w:rPr>
          <w:rFonts w:ascii="Garamond" w:eastAsia="Times New Roman" w:hAnsi="Garamond" w:cs="Gill Sans"/>
          <w:kern w:val="0"/>
          <w:sz w:val="26"/>
          <w:szCs w:val="26"/>
          <w14:ligatures w14:val="none"/>
        </w:rPr>
      </w:pPr>
    </w:p>
    <w:p w14:paraId="1B85E221" w14:textId="77777777" w:rsidR="00CA4ED7" w:rsidRPr="00CA4ED7" w:rsidRDefault="00CA4ED7" w:rsidP="00CA4ED7">
      <w:pPr>
        <w:rPr>
          <w:rFonts w:ascii="Garamond" w:eastAsia="Times New Roman" w:hAnsi="Garamond" w:cs="Gill Sans"/>
          <w:kern w:val="0"/>
          <w:sz w:val="26"/>
          <w:szCs w:val="26"/>
          <w14:ligatures w14:val="none"/>
        </w:rPr>
      </w:pPr>
    </w:p>
    <w:p w14:paraId="20ECCAAE" w14:textId="77777777" w:rsidR="00CA4ED7" w:rsidRPr="00CA4ED7" w:rsidRDefault="00CA4ED7" w:rsidP="00CA4ED7">
      <w:pPr>
        <w:rPr>
          <w:rFonts w:ascii="Garamond" w:eastAsia="Times New Roman" w:hAnsi="Garamond" w:cs="Gill Sans"/>
          <w:kern w:val="0"/>
          <w:sz w:val="26"/>
          <w:szCs w:val="26"/>
          <w14:ligatures w14:val="none"/>
        </w:rPr>
      </w:pPr>
    </w:p>
    <w:p w14:paraId="1E510FB6" w14:textId="77777777" w:rsidR="00CA4ED7" w:rsidRPr="00CA4ED7" w:rsidRDefault="00CA4ED7" w:rsidP="00CA4ED7">
      <w:pPr>
        <w:rPr>
          <w:rFonts w:ascii="Garamond" w:eastAsia="Times New Roman" w:hAnsi="Garamond" w:cs="Gill Sans"/>
          <w:kern w:val="0"/>
          <w:sz w:val="26"/>
          <w:szCs w:val="26"/>
          <w14:ligatures w14:val="none"/>
        </w:rPr>
      </w:pPr>
    </w:p>
    <w:p w14:paraId="3F6508BC" w14:textId="77777777" w:rsidR="00CA4ED7" w:rsidRPr="00CA4ED7" w:rsidRDefault="00CA4ED7" w:rsidP="00CA4ED7">
      <w:pPr>
        <w:rPr>
          <w:rFonts w:ascii="Garamond" w:eastAsia="Times New Roman" w:hAnsi="Garamond" w:cs="Gill Sans"/>
          <w:kern w:val="0"/>
          <w:sz w:val="26"/>
          <w:szCs w:val="26"/>
          <w14:ligatures w14:val="none"/>
        </w:rPr>
      </w:pPr>
    </w:p>
    <w:p w14:paraId="64778DA1" w14:textId="77777777" w:rsidR="00CA4ED7" w:rsidRPr="00CA4ED7" w:rsidRDefault="00CA4ED7" w:rsidP="00CA4ED7">
      <w:pPr>
        <w:rPr>
          <w:rFonts w:ascii="Garamond" w:eastAsia="Times New Roman" w:hAnsi="Garamond" w:cs="Gill Sans"/>
          <w:kern w:val="0"/>
          <w:sz w:val="26"/>
          <w:szCs w:val="26"/>
          <w14:ligatures w14:val="none"/>
        </w:rPr>
      </w:pPr>
    </w:p>
    <w:p w14:paraId="4CA0AEEE" w14:textId="77777777" w:rsidR="00CA4ED7" w:rsidRPr="00CA4ED7" w:rsidRDefault="00CA4ED7" w:rsidP="00CA4ED7">
      <w:pPr>
        <w:rPr>
          <w:rFonts w:ascii="Garamond" w:eastAsia="Times New Roman" w:hAnsi="Garamond" w:cs="Gill Sans"/>
          <w:kern w:val="0"/>
          <w:sz w:val="26"/>
          <w:szCs w:val="26"/>
          <w14:ligatures w14:val="none"/>
        </w:rPr>
      </w:pPr>
    </w:p>
    <w:p w14:paraId="4AA17CA5" w14:textId="77777777" w:rsidR="00CA4ED7" w:rsidRPr="00CA4ED7" w:rsidRDefault="00CA4ED7" w:rsidP="00CA4ED7">
      <w:pPr>
        <w:rPr>
          <w:rFonts w:ascii="Garamond" w:eastAsia="Times New Roman" w:hAnsi="Garamond" w:cs="Gill Sans"/>
          <w:kern w:val="0"/>
          <w:sz w:val="26"/>
          <w:szCs w:val="26"/>
          <w14:ligatures w14:val="none"/>
        </w:rPr>
      </w:pPr>
    </w:p>
    <w:p w14:paraId="638EAF95" w14:textId="77777777" w:rsidR="00CA4ED7" w:rsidRPr="00CA4ED7" w:rsidRDefault="00CA4ED7" w:rsidP="00CA4ED7">
      <w:pPr>
        <w:rPr>
          <w:rFonts w:ascii="Garamond" w:eastAsia="Times New Roman" w:hAnsi="Garamond" w:cs="Gill Sans"/>
          <w:kern w:val="0"/>
          <w:sz w:val="26"/>
          <w:szCs w:val="26"/>
          <w14:ligatures w14:val="none"/>
        </w:rPr>
      </w:pPr>
    </w:p>
    <w:p w14:paraId="447FA925" w14:textId="77777777" w:rsidR="00CA4ED7" w:rsidRPr="00CA4ED7" w:rsidRDefault="00CA4ED7" w:rsidP="00CA4ED7">
      <w:pPr>
        <w:rPr>
          <w:rFonts w:ascii="Garamond" w:eastAsia="Times New Roman" w:hAnsi="Garamond" w:cs="Gill Sans"/>
          <w:kern w:val="0"/>
          <w:sz w:val="26"/>
          <w:szCs w:val="26"/>
          <w14:ligatures w14:val="none"/>
        </w:rPr>
      </w:pPr>
    </w:p>
    <w:p w14:paraId="4801DDA4" w14:textId="77777777" w:rsidR="00CA4ED7" w:rsidRPr="00CA4ED7" w:rsidRDefault="00CA4ED7" w:rsidP="00CA4ED7">
      <w:pPr>
        <w:rPr>
          <w:rFonts w:ascii="Garamond" w:eastAsia="Times New Roman" w:hAnsi="Garamond" w:cs="Gill Sans"/>
          <w:kern w:val="0"/>
          <w:sz w:val="26"/>
          <w:szCs w:val="26"/>
          <w14:ligatures w14:val="none"/>
        </w:rPr>
      </w:pPr>
    </w:p>
    <w:p w14:paraId="54E45D20" w14:textId="77777777" w:rsidR="00CA4ED7" w:rsidRPr="00CA4ED7" w:rsidRDefault="00CA4ED7" w:rsidP="00CA4ED7">
      <w:pPr>
        <w:rPr>
          <w:rFonts w:ascii="Garamond" w:eastAsia="Times New Roman" w:hAnsi="Garamond" w:cs="Gill Sans"/>
          <w:kern w:val="0"/>
          <w:sz w:val="26"/>
          <w:szCs w:val="26"/>
          <w14:ligatures w14:val="none"/>
        </w:rPr>
      </w:pPr>
    </w:p>
    <w:p w14:paraId="3337CEAD" w14:textId="77777777" w:rsidR="00CA4ED7" w:rsidRPr="00CA4ED7" w:rsidRDefault="00CA4ED7" w:rsidP="00CA4ED7">
      <w:pPr>
        <w:rPr>
          <w:rFonts w:ascii="Garamond" w:eastAsia="Times New Roman" w:hAnsi="Garamond" w:cs="Gill Sans"/>
          <w:kern w:val="0"/>
          <w:sz w:val="26"/>
          <w:szCs w:val="26"/>
          <w14:ligatures w14:val="none"/>
        </w:rPr>
      </w:pPr>
    </w:p>
    <w:p w14:paraId="5684D23A" w14:textId="77777777" w:rsidR="00CA4ED7" w:rsidRDefault="00CA4ED7" w:rsidP="00CA4ED7">
      <w:pPr>
        <w:rPr>
          <w:rFonts w:ascii="Garamond" w:eastAsia="Times New Roman" w:hAnsi="Garamond" w:cs="Gill Sans"/>
          <w:kern w:val="0"/>
          <w:sz w:val="26"/>
          <w:szCs w:val="26"/>
          <w14:ligatures w14:val="none"/>
        </w:rPr>
      </w:pPr>
    </w:p>
    <w:p w14:paraId="2FCA1B3B" w14:textId="77777777" w:rsidR="007754E3" w:rsidRDefault="007754E3" w:rsidP="00CA4ED7">
      <w:pPr>
        <w:rPr>
          <w:rFonts w:ascii="Garamond" w:eastAsia="Times New Roman" w:hAnsi="Garamond" w:cs="Gill Sans"/>
          <w:kern w:val="0"/>
          <w:sz w:val="26"/>
          <w:szCs w:val="26"/>
          <w14:ligatures w14:val="none"/>
        </w:rPr>
      </w:pPr>
    </w:p>
    <w:p w14:paraId="0AB490EA" w14:textId="77777777" w:rsidR="007754E3" w:rsidRDefault="007754E3" w:rsidP="00CA4ED7">
      <w:pPr>
        <w:rPr>
          <w:rFonts w:ascii="Garamond" w:eastAsia="Times New Roman" w:hAnsi="Garamond" w:cs="Gill Sans"/>
          <w:kern w:val="0"/>
          <w:sz w:val="26"/>
          <w:szCs w:val="26"/>
          <w14:ligatures w14:val="none"/>
        </w:rPr>
      </w:pPr>
    </w:p>
    <w:p w14:paraId="3B7B0A21" w14:textId="77777777" w:rsidR="007754E3" w:rsidRDefault="007754E3" w:rsidP="00CA4ED7">
      <w:pPr>
        <w:rPr>
          <w:rFonts w:ascii="Garamond" w:eastAsia="Times New Roman" w:hAnsi="Garamond" w:cs="Gill Sans"/>
          <w:kern w:val="0"/>
          <w:sz w:val="26"/>
          <w:szCs w:val="26"/>
          <w14:ligatures w14:val="none"/>
        </w:rPr>
      </w:pPr>
    </w:p>
    <w:p w14:paraId="1449751F" w14:textId="77777777" w:rsidR="007754E3" w:rsidRPr="00CA4ED7" w:rsidRDefault="007754E3" w:rsidP="00CA4ED7">
      <w:pPr>
        <w:rPr>
          <w:rFonts w:ascii="Garamond" w:eastAsia="Times New Roman" w:hAnsi="Garamond" w:cs="Gill Sans"/>
          <w:kern w:val="0"/>
          <w:sz w:val="26"/>
          <w:szCs w:val="26"/>
          <w14:ligatures w14:val="none"/>
        </w:rPr>
      </w:pPr>
    </w:p>
    <w:p w14:paraId="52E55CE1" w14:textId="77777777" w:rsidR="00CA4ED7" w:rsidRPr="00CA4ED7" w:rsidRDefault="00CA4ED7" w:rsidP="00CA4ED7">
      <w:pPr>
        <w:rPr>
          <w:rFonts w:ascii="Garamond" w:eastAsia="Times New Roman" w:hAnsi="Garamond" w:cs="Gill Sans"/>
          <w:kern w:val="0"/>
          <w:sz w:val="26"/>
          <w:szCs w:val="26"/>
          <w14:ligatures w14:val="none"/>
        </w:rPr>
      </w:pPr>
    </w:p>
    <w:p w14:paraId="4ABAC927" w14:textId="77777777" w:rsidR="00CA4ED7" w:rsidRPr="00CA4ED7" w:rsidRDefault="00CA4ED7" w:rsidP="00CA4ED7">
      <w:pPr>
        <w:rPr>
          <w:rFonts w:ascii="Garamond" w:eastAsia="Times New Roman" w:hAnsi="Garamond" w:cs="Gill Sans"/>
          <w:kern w:val="0"/>
          <w:sz w:val="26"/>
          <w:szCs w:val="26"/>
          <w14:ligatures w14:val="none"/>
        </w:rPr>
      </w:pPr>
    </w:p>
    <w:p w14:paraId="3FD80A57" w14:textId="77777777" w:rsidR="00CA4ED7" w:rsidRPr="00CA4ED7" w:rsidRDefault="00CA4ED7" w:rsidP="00CA4ED7">
      <w:pPr>
        <w:rPr>
          <w:rFonts w:ascii="Garamond" w:eastAsia="Times New Roman" w:hAnsi="Garamond" w:cs="Gill Sans"/>
          <w:kern w:val="0"/>
          <w:sz w:val="26"/>
          <w:szCs w:val="26"/>
          <w14:ligatures w14:val="none"/>
        </w:rPr>
      </w:pPr>
    </w:p>
    <w:p w14:paraId="619533F2" w14:textId="77777777" w:rsidR="00CA4ED7" w:rsidRPr="00CA4ED7" w:rsidRDefault="00CA4ED7" w:rsidP="00CA4ED7">
      <w:pPr>
        <w:rPr>
          <w:rFonts w:ascii="Garamond" w:eastAsia="Times New Roman" w:hAnsi="Garamond" w:cs="Gill Sans"/>
          <w:kern w:val="0"/>
          <w:sz w:val="26"/>
          <w:szCs w:val="26"/>
          <w14:ligatures w14:val="none"/>
        </w:rPr>
      </w:pPr>
    </w:p>
    <w:p w14:paraId="1B45ED51" w14:textId="77777777" w:rsidR="00CA4ED7" w:rsidRPr="00CA4ED7" w:rsidRDefault="00CA4ED7" w:rsidP="00CA4ED7">
      <w:pPr>
        <w:rPr>
          <w:rFonts w:ascii="Garamond" w:eastAsia="Times New Roman" w:hAnsi="Garamond" w:cs="Gill Sans"/>
          <w:kern w:val="0"/>
          <w:sz w:val="26"/>
          <w:szCs w:val="26"/>
          <w14:ligatures w14:val="none"/>
        </w:rPr>
      </w:pPr>
    </w:p>
    <w:p w14:paraId="03D8948E" w14:textId="77777777" w:rsidR="00CA4ED7" w:rsidRPr="00CA4ED7" w:rsidRDefault="00CA4ED7" w:rsidP="00CA4ED7">
      <w:pPr>
        <w:rPr>
          <w:rFonts w:ascii="Garamond" w:eastAsia="Times New Roman" w:hAnsi="Garamond" w:cs="Gill Sans"/>
          <w:kern w:val="0"/>
          <w:sz w:val="26"/>
          <w:szCs w:val="26"/>
          <w14:ligatures w14:val="none"/>
        </w:rPr>
      </w:pPr>
    </w:p>
    <w:p w14:paraId="5683EB4C" w14:textId="77777777" w:rsidR="00CA4ED7" w:rsidRPr="00CA4ED7" w:rsidRDefault="00CA4ED7" w:rsidP="00CA4ED7">
      <w:pPr>
        <w:rPr>
          <w:rFonts w:ascii="Garamond" w:eastAsia="Times New Roman" w:hAnsi="Garamond" w:cs="Gill Sans"/>
          <w:kern w:val="0"/>
          <w:sz w:val="26"/>
          <w:szCs w:val="26"/>
          <w14:ligatures w14:val="none"/>
        </w:rPr>
      </w:pPr>
    </w:p>
    <w:p w14:paraId="32C7BC8E" w14:textId="77777777" w:rsidR="00CA4ED7" w:rsidRPr="00CA4ED7" w:rsidRDefault="00CA4ED7" w:rsidP="00CA4ED7">
      <w:pPr>
        <w:rPr>
          <w:rFonts w:ascii="Garamond" w:eastAsia="Times New Roman" w:hAnsi="Garamond" w:cs="Gill Sans"/>
          <w:kern w:val="0"/>
          <w:sz w:val="26"/>
          <w:szCs w:val="26"/>
          <w14:ligatures w14:val="none"/>
        </w:rPr>
      </w:pPr>
    </w:p>
    <w:p w14:paraId="1D899CFB" w14:textId="77777777" w:rsidR="00CA4ED7" w:rsidRPr="00CA4ED7" w:rsidRDefault="00CA4ED7" w:rsidP="00CA4ED7">
      <w:pPr>
        <w:rPr>
          <w:rFonts w:ascii="Garamond" w:eastAsia="Times New Roman" w:hAnsi="Garamond" w:cs="Gill Sans"/>
          <w:kern w:val="0"/>
          <w:sz w:val="26"/>
          <w:szCs w:val="26"/>
          <w14:ligatures w14:val="none"/>
        </w:rPr>
      </w:pPr>
    </w:p>
    <w:p w14:paraId="2652F9B7" w14:textId="77777777" w:rsidR="00CA4ED7" w:rsidRPr="00CA4ED7" w:rsidRDefault="00CA4ED7" w:rsidP="00CA4ED7">
      <w:pPr>
        <w:rPr>
          <w:rFonts w:ascii="Garamond" w:eastAsia="Times New Roman" w:hAnsi="Garamond" w:cs="Gill Sans"/>
          <w:kern w:val="0"/>
          <w:sz w:val="26"/>
          <w:szCs w:val="26"/>
          <w14:ligatures w14:val="none"/>
        </w:rPr>
      </w:pPr>
    </w:p>
    <w:p w14:paraId="132A49B0" w14:textId="77777777" w:rsidR="00CA4ED7" w:rsidRPr="00CA4ED7" w:rsidRDefault="00CA4ED7" w:rsidP="00CA4ED7">
      <w:pPr>
        <w:rPr>
          <w:rFonts w:ascii="Garamond" w:eastAsia="Times New Roman" w:hAnsi="Garamond" w:cs="Gill Sans"/>
          <w:kern w:val="0"/>
          <w:sz w:val="26"/>
          <w:szCs w:val="26"/>
          <w14:ligatures w14:val="none"/>
        </w:rPr>
      </w:pPr>
    </w:p>
    <w:p w14:paraId="0232D56C" w14:textId="77777777" w:rsidR="00CA4ED7" w:rsidRPr="00CA4ED7" w:rsidRDefault="00CA4ED7" w:rsidP="00CA4ED7">
      <w:pPr>
        <w:rPr>
          <w:rFonts w:ascii="Garamond" w:eastAsia="Times New Roman" w:hAnsi="Garamond" w:cs="Gill Sans"/>
          <w:kern w:val="0"/>
          <w:sz w:val="26"/>
          <w:szCs w:val="26"/>
          <w14:ligatures w14:val="none"/>
        </w:rPr>
      </w:pPr>
    </w:p>
    <w:p w14:paraId="6AD5295B" w14:textId="77777777" w:rsidR="00CA4ED7" w:rsidRPr="00CA4ED7" w:rsidRDefault="00CA4ED7" w:rsidP="00CA4ED7">
      <w:pPr>
        <w:rPr>
          <w:rFonts w:ascii="Garamond" w:eastAsia="Times New Roman" w:hAnsi="Garamond" w:cs="Gill Sans"/>
          <w:kern w:val="0"/>
          <w:sz w:val="26"/>
          <w:szCs w:val="26"/>
          <w14:ligatures w14:val="none"/>
        </w:rPr>
      </w:pPr>
    </w:p>
    <w:p w14:paraId="40057F2C" w14:textId="77777777" w:rsidR="00CA4ED7" w:rsidRPr="00CA4ED7" w:rsidRDefault="00CA4ED7" w:rsidP="00CA4ED7">
      <w:pPr>
        <w:rPr>
          <w:rFonts w:ascii="Garamond" w:eastAsia="Times New Roman" w:hAnsi="Garamond" w:cs="Gill Sans"/>
          <w:kern w:val="0"/>
          <w:sz w:val="26"/>
          <w:szCs w:val="26"/>
          <w14:ligatures w14:val="none"/>
        </w:rPr>
      </w:pPr>
    </w:p>
    <w:p w14:paraId="68978E81" w14:textId="77777777" w:rsidR="00CA4ED7" w:rsidRPr="00CA4ED7" w:rsidRDefault="00CA4ED7" w:rsidP="00CA4ED7">
      <w:pPr>
        <w:rPr>
          <w:rFonts w:ascii="Garamond" w:eastAsia="Times New Roman" w:hAnsi="Garamond" w:cs="Gill Sans"/>
          <w:kern w:val="0"/>
          <w:sz w:val="26"/>
          <w:szCs w:val="26"/>
          <w14:ligatures w14:val="none"/>
        </w:rPr>
      </w:pPr>
    </w:p>
    <w:p w14:paraId="326414D9" w14:textId="77777777" w:rsidR="00CA4ED7" w:rsidRPr="00CA4ED7" w:rsidRDefault="00CA4ED7" w:rsidP="00CA4ED7">
      <w:pPr>
        <w:rPr>
          <w:rFonts w:ascii="Garamond" w:eastAsia="Times New Roman" w:hAnsi="Garamond" w:cs="Gill Sans"/>
          <w:kern w:val="0"/>
          <w:sz w:val="26"/>
          <w:szCs w:val="26"/>
          <w14:ligatures w14:val="none"/>
        </w:rPr>
      </w:pPr>
    </w:p>
    <w:p w14:paraId="13107323" w14:textId="77777777" w:rsidR="00CA4ED7" w:rsidRPr="00CA4ED7" w:rsidRDefault="00CA4ED7" w:rsidP="00CA4ED7">
      <w:pPr>
        <w:rPr>
          <w:rFonts w:ascii="Garamond" w:eastAsia="Times New Roman" w:hAnsi="Garamond" w:cs="Gill Sans"/>
          <w:kern w:val="0"/>
          <w:sz w:val="26"/>
          <w:szCs w:val="26"/>
          <w14:ligatures w14:val="none"/>
        </w:rPr>
      </w:pPr>
    </w:p>
    <w:p w14:paraId="70441EB9" w14:textId="77777777" w:rsidR="00CA4ED7" w:rsidRDefault="00CA4ED7" w:rsidP="00CA4ED7">
      <w:pPr>
        <w:rPr>
          <w:rFonts w:ascii="Garamond" w:eastAsia="Times New Roman" w:hAnsi="Garamond" w:cs="Gill Sans"/>
          <w:kern w:val="0"/>
          <w:sz w:val="26"/>
          <w:szCs w:val="26"/>
          <w14:ligatures w14:val="none"/>
        </w:rPr>
      </w:pPr>
    </w:p>
    <w:p w14:paraId="552A9A76" w14:textId="77777777" w:rsidR="00CA4ED7" w:rsidRDefault="00CA4ED7" w:rsidP="00CA4ED7">
      <w:pPr>
        <w:rPr>
          <w:rFonts w:ascii="Garamond" w:eastAsia="Times New Roman" w:hAnsi="Garamond" w:cs="Gill Sans"/>
          <w:kern w:val="0"/>
          <w:sz w:val="26"/>
          <w:szCs w:val="26"/>
          <w14:ligatures w14:val="none"/>
        </w:rPr>
      </w:pPr>
    </w:p>
    <w:p w14:paraId="155EFE81" w14:textId="77777777" w:rsidR="007754E3" w:rsidRDefault="007754E3" w:rsidP="00CA4ED7">
      <w:pPr>
        <w:rPr>
          <w:rFonts w:ascii="Garamond" w:eastAsia="Times New Roman" w:hAnsi="Garamond" w:cs="Gill Sans"/>
          <w:kern w:val="0"/>
          <w:sz w:val="26"/>
          <w:szCs w:val="26"/>
          <w14:ligatures w14:val="none"/>
        </w:rPr>
      </w:pPr>
    </w:p>
    <w:p w14:paraId="6461F6C2" w14:textId="785652C2" w:rsidR="00086E8D" w:rsidRDefault="007754E3" w:rsidP="00CA4ED7">
      <w:pPr>
        <w:rPr>
          <w:rStyle w:val="text"/>
          <w:rFonts w:ascii="Garamond" w:hAnsi="Garamond" w:cs="Gill Sans"/>
        </w:rPr>
      </w:pPr>
      <w:r w:rsidRPr="007754E3">
        <w:rPr>
          <w:rFonts w:ascii="Garamond" w:eastAsia="Times New Roman" w:hAnsi="Garamond" w:cs="Gill Sans"/>
          <w:kern w:val="0"/>
          <w:sz w:val="26"/>
          <w:szCs w:val="26"/>
          <w14:ligatures w14:val="none"/>
        </w:rPr>
        <w:t>The sermon reminds us that “love has already won.” How does this hopeful vision influence your own life?</w:t>
      </w:r>
    </w:p>
    <w:p w14:paraId="64EB9D28" w14:textId="77777777" w:rsidR="00CA4ED7" w:rsidRDefault="00CA4ED7" w:rsidP="00CA4ED7">
      <w:pPr>
        <w:rPr>
          <w:rStyle w:val="text"/>
          <w:rFonts w:ascii="Garamond" w:hAnsi="Garamond" w:cs="Gill Sans"/>
        </w:rPr>
      </w:pPr>
    </w:p>
    <w:p w14:paraId="62211475" w14:textId="77777777" w:rsidR="00CA4ED7" w:rsidRDefault="00CA4ED7" w:rsidP="00CA4ED7">
      <w:pPr>
        <w:rPr>
          <w:rStyle w:val="text"/>
          <w:rFonts w:ascii="Garamond" w:hAnsi="Garamond" w:cs="Gill Sans"/>
        </w:rPr>
      </w:pPr>
    </w:p>
    <w:p w14:paraId="5DAE15A5" w14:textId="77777777" w:rsidR="00CA4ED7" w:rsidRDefault="00CA4ED7" w:rsidP="00CA4ED7">
      <w:pPr>
        <w:rPr>
          <w:rStyle w:val="text"/>
          <w:rFonts w:ascii="Garamond" w:hAnsi="Garamond" w:cs="Gill Sans"/>
        </w:rPr>
      </w:pPr>
    </w:p>
    <w:p w14:paraId="4C1A3413" w14:textId="77777777" w:rsidR="00CA4ED7" w:rsidRDefault="00CA4ED7" w:rsidP="00CA4ED7">
      <w:pPr>
        <w:rPr>
          <w:rStyle w:val="text"/>
          <w:rFonts w:ascii="Garamond" w:hAnsi="Garamond" w:cs="Gill Sans"/>
        </w:rPr>
      </w:pPr>
    </w:p>
    <w:p w14:paraId="2A4DFC8A" w14:textId="77777777" w:rsidR="00CA4ED7" w:rsidRDefault="00CA4ED7" w:rsidP="00CA4ED7">
      <w:pPr>
        <w:rPr>
          <w:rStyle w:val="text"/>
          <w:rFonts w:ascii="Garamond" w:hAnsi="Garamond" w:cs="Gill Sans"/>
        </w:rPr>
      </w:pPr>
    </w:p>
    <w:p w14:paraId="3E10105F" w14:textId="77777777" w:rsidR="00CA4ED7" w:rsidRDefault="00CA4ED7" w:rsidP="00CA4ED7">
      <w:pPr>
        <w:rPr>
          <w:rStyle w:val="text"/>
          <w:rFonts w:ascii="Garamond" w:hAnsi="Garamond" w:cs="Gill Sans"/>
        </w:rPr>
      </w:pPr>
    </w:p>
    <w:p w14:paraId="7FA79C1B" w14:textId="77777777" w:rsidR="00CA4ED7" w:rsidRDefault="00CA4ED7" w:rsidP="00CA4ED7">
      <w:pPr>
        <w:rPr>
          <w:rStyle w:val="text"/>
          <w:rFonts w:ascii="Garamond" w:hAnsi="Garamond" w:cs="Gill Sans"/>
        </w:rPr>
      </w:pPr>
    </w:p>
    <w:p w14:paraId="537EABD6" w14:textId="77777777" w:rsidR="00CA4ED7" w:rsidRDefault="00CA4ED7" w:rsidP="00CA4ED7">
      <w:pPr>
        <w:rPr>
          <w:rStyle w:val="text"/>
          <w:rFonts w:ascii="Garamond" w:hAnsi="Garamond" w:cs="Gill Sans"/>
        </w:rPr>
      </w:pPr>
    </w:p>
    <w:p w14:paraId="50AA3E07" w14:textId="77777777" w:rsidR="00CA4ED7" w:rsidRDefault="00CA4ED7" w:rsidP="00CA4ED7">
      <w:pPr>
        <w:rPr>
          <w:rStyle w:val="text"/>
          <w:rFonts w:ascii="Garamond" w:hAnsi="Garamond" w:cs="Gill Sans"/>
        </w:rPr>
      </w:pPr>
    </w:p>
    <w:p w14:paraId="7A73D839" w14:textId="77777777" w:rsidR="007754E3" w:rsidRDefault="007754E3" w:rsidP="00CA4ED7">
      <w:pPr>
        <w:rPr>
          <w:rStyle w:val="text"/>
          <w:rFonts w:ascii="Garamond" w:hAnsi="Garamond" w:cs="Gill Sans"/>
        </w:rPr>
      </w:pPr>
    </w:p>
    <w:p w14:paraId="74FA5846" w14:textId="77777777" w:rsidR="007754E3" w:rsidRDefault="007754E3" w:rsidP="00CA4ED7">
      <w:pPr>
        <w:rPr>
          <w:rStyle w:val="text"/>
          <w:rFonts w:ascii="Garamond" w:hAnsi="Garamond" w:cs="Gill Sans"/>
        </w:rPr>
      </w:pPr>
    </w:p>
    <w:p w14:paraId="3ED1A6EB" w14:textId="77777777" w:rsidR="007754E3" w:rsidRDefault="007754E3" w:rsidP="00CA4ED7">
      <w:pPr>
        <w:rPr>
          <w:rStyle w:val="text"/>
          <w:rFonts w:ascii="Garamond" w:hAnsi="Garamond" w:cs="Gill Sans"/>
        </w:rPr>
      </w:pPr>
    </w:p>
    <w:p w14:paraId="10772099" w14:textId="77777777" w:rsidR="007754E3" w:rsidRDefault="007754E3" w:rsidP="00CA4ED7">
      <w:pPr>
        <w:rPr>
          <w:rStyle w:val="text"/>
          <w:rFonts w:ascii="Garamond" w:hAnsi="Garamond" w:cs="Gill Sans"/>
        </w:rPr>
      </w:pPr>
    </w:p>
    <w:p w14:paraId="48690A01" w14:textId="77777777" w:rsidR="00CA4ED7" w:rsidRDefault="00CA4ED7" w:rsidP="00CA4ED7">
      <w:pPr>
        <w:rPr>
          <w:rStyle w:val="text"/>
          <w:rFonts w:ascii="Garamond" w:hAnsi="Garamond" w:cs="Gill Sans"/>
        </w:rPr>
      </w:pPr>
    </w:p>
    <w:p w14:paraId="398E97BA" w14:textId="77777777" w:rsidR="00CA4ED7" w:rsidRDefault="00CA4ED7" w:rsidP="00CA4ED7">
      <w:pPr>
        <w:rPr>
          <w:rStyle w:val="text"/>
          <w:rFonts w:ascii="Garamond" w:hAnsi="Garamond" w:cs="Gill Sans"/>
        </w:rPr>
      </w:pPr>
    </w:p>
    <w:p w14:paraId="238B4042" w14:textId="77777777" w:rsidR="00CA4ED7" w:rsidRDefault="00CA4ED7" w:rsidP="00CA4ED7">
      <w:pPr>
        <w:rPr>
          <w:rStyle w:val="text"/>
          <w:rFonts w:ascii="Garamond" w:hAnsi="Garamond" w:cs="Gill Sans"/>
        </w:rPr>
      </w:pPr>
    </w:p>
    <w:p w14:paraId="44C23E42" w14:textId="77777777" w:rsidR="00CA4ED7" w:rsidRDefault="00CA4ED7" w:rsidP="00CA4ED7">
      <w:pPr>
        <w:rPr>
          <w:rStyle w:val="text"/>
          <w:rFonts w:ascii="Garamond" w:hAnsi="Garamond" w:cs="Gill Sans"/>
        </w:rPr>
      </w:pPr>
    </w:p>
    <w:p w14:paraId="7A242AD1" w14:textId="77777777" w:rsidR="00CA4ED7" w:rsidRDefault="00CA4ED7" w:rsidP="00CA4ED7">
      <w:pPr>
        <w:rPr>
          <w:rStyle w:val="text"/>
          <w:rFonts w:ascii="Garamond" w:hAnsi="Garamond" w:cs="Gill Sans"/>
        </w:rPr>
      </w:pPr>
    </w:p>
    <w:p w14:paraId="7D120F7E" w14:textId="77777777" w:rsidR="00CA4ED7" w:rsidRDefault="00CA4ED7" w:rsidP="00CA4ED7">
      <w:pPr>
        <w:rPr>
          <w:rStyle w:val="text"/>
          <w:rFonts w:ascii="Garamond" w:hAnsi="Garamond" w:cs="Gill Sans"/>
        </w:rPr>
      </w:pPr>
    </w:p>
    <w:p w14:paraId="683785F8" w14:textId="77777777" w:rsidR="00CA4ED7" w:rsidRDefault="00CA4ED7" w:rsidP="00CA4ED7">
      <w:pPr>
        <w:rPr>
          <w:rStyle w:val="text"/>
          <w:rFonts w:ascii="Garamond" w:hAnsi="Garamond" w:cs="Gill Sans"/>
        </w:rPr>
      </w:pPr>
    </w:p>
    <w:p w14:paraId="75737C89" w14:textId="77777777" w:rsidR="00CA4ED7" w:rsidRDefault="00CA4ED7" w:rsidP="00CA4ED7">
      <w:pPr>
        <w:rPr>
          <w:rStyle w:val="text"/>
          <w:rFonts w:ascii="Garamond" w:hAnsi="Garamond" w:cs="Gill Sans"/>
        </w:rPr>
      </w:pPr>
    </w:p>
    <w:p w14:paraId="6D01BBE1" w14:textId="77777777" w:rsidR="00CA4ED7" w:rsidRDefault="00CA4ED7" w:rsidP="00CA4ED7">
      <w:pPr>
        <w:rPr>
          <w:rStyle w:val="text"/>
          <w:rFonts w:ascii="Garamond" w:hAnsi="Garamond" w:cs="Gill Sans"/>
        </w:rPr>
      </w:pPr>
    </w:p>
    <w:p w14:paraId="4A3D3A10" w14:textId="77777777" w:rsidR="00CA4ED7" w:rsidRDefault="00CA4ED7" w:rsidP="00CA4ED7">
      <w:pPr>
        <w:rPr>
          <w:rStyle w:val="text"/>
          <w:rFonts w:ascii="Garamond" w:hAnsi="Garamond" w:cs="Gill Sans"/>
        </w:rPr>
      </w:pPr>
    </w:p>
    <w:p w14:paraId="769DC8F5" w14:textId="77777777" w:rsidR="00CA4ED7" w:rsidRDefault="00CA4ED7" w:rsidP="00CA4ED7">
      <w:pPr>
        <w:rPr>
          <w:rStyle w:val="text"/>
          <w:rFonts w:ascii="Garamond" w:hAnsi="Garamond" w:cs="Gill Sans"/>
        </w:rPr>
      </w:pPr>
    </w:p>
    <w:p w14:paraId="33D28643" w14:textId="77777777" w:rsidR="00CA4ED7" w:rsidRDefault="00CA4ED7" w:rsidP="00CA4ED7">
      <w:pPr>
        <w:rPr>
          <w:rStyle w:val="text"/>
          <w:rFonts w:ascii="Garamond" w:hAnsi="Garamond" w:cs="Gill Sans"/>
        </w:rPr>
      </w:pPr>
    </w:p>
    <w:p w14:paraId="6BEC491E" w14:textId="77777777" w:rsidR="00CA4ED7" w:rsidRDefault="00CA4ED7" w:rsidP="00CA4ED7">
      <w:pPr>
        <w:rPr>
          <w:rStyle w:val="text"/>
          <w:rFonts w:ascii="Garamond" w:hAnsi="Garamond" w:cs="Gill Sans"/>
        </w:rPr>
      </w:pPr>
    </w:p>
    <w:p w14:paraId="2DB056A1" w14:textId="77777777" w:rsidR="00CA4ED7" w:rsidRDefault="00CA4ED7" w:rsidP="00CA4ED7">
      <w:pPr>
        <w:rPr>
          <w:rStyle w:val="text"/>
          <w:rFonts w:ascii="Garamond" w:hAnsi="Garamond" w:cs="Gill Sans"/>
        </w:rPr>
      </w:pPr>
    </w:p>
    <w:p w14:paraId="2AFDBE10" w14:textId="77777777" w:rsidR="00CA4ED7" w:rsidRDefault="00CA4ED7" w:rsidP="00CA4ED7">
      <w:pPr>
        <w:rPr>
          <w:rStyle w:val="text"/>
          <w:rFonts w:ascii="Garamond" w:hAnsi="Garamond" w:cs="Gill Sans"/>
        </w:rPr>
      </w:pPr>
    </w:p>
    <w:p w14:paraId="0A679668" w14:textId="77777777" w:rsidR="00CA4ED7" w:rsidRDefault="00CA4ED7" w:rsidP="00CA4ED7">
      <w:pPr>
        <w:rPr>
          <w:rStyle w:val="text"/>
          <w:rFonts w:ascii="Garamond" w:hAnsi="Garamond" w:cs="Gill Sans"/>
        </w:rPr>
      </w:pPr>
    </w:p>
    <w:p w14:paraId="35576B62" w14:textId="77777777" w:rsidR="00CA4ED7" w:rsidRDefault="00CA4ED7" w:rsidP="00CA4ED7">
      <w:pPr>
        <w:rPr>
          <w:rStyle w:val="text"/>
          <w:rFonts w:ascii="Garamond" w:hAnsi="Garamond" w:cs="Gill Sans"/>
        </w:rPr>
      </w:pPr>
    </w:p>
    <w:p w14:paraId="4A89AF0F" w14:textId="77777777" w:rsidR="00CA4ED7" w:rsidRDefault="00CA4ED7" w:rsidP="00CA4ED7">
      <w:pPr>
        <w:rPr>
          <w:rStyle w:val="text"/>
          <w:rFonts w:ascii="Garamond" w:hAnsi="Garamond" w:cs="Gill Sans"/>
        </w:rPr>
      </w:pPr>
    </w:p>
    <w:p w14:paraId="2286EF49" w14:textId="055F1723" w:rsidR="00CA4ED7" w:rsidRDefault="00CA4ED7" w:rsidP="00CA4ED7">
      <w:pPr>
        <w:rPr>
          <w:rStyle w:val="text"/>
          <w:rFonts w:ascii="Garamond" w:hAnsi="Garamond" w:cs="Gill Sans"/>
        </w:rPr>
      </w:pPr>
    </w:p>
    <w:p w14:paraId="05B548E2" w14:textId="77777777" w:rsidR="00CA4ED7" w:rsidRDefault="00CA4ED7" w:rsidP="00CA4ED7">
      <w:pPr>
        <w:rPr>
          <w:rStyle w:val="text"/>
          <w:rFonts w:ascii="Garamond" w:hAnsi="Garamond" w:cs="Gill Sans"/>
        </w:rPr>
      </w:pPr>
    </w:p>
    <w:p w14:paraId="6DDA96E4" w14:textId="77777777" w:rsidR="00CA4ED7" w:rsidRDefault="00CA4ED7" w:rsidP="00CA4ED7">
      <w:pPr>
        <w:rPr>
          <w:rStyle w:val="text"/>
          <w:rFonts w:ascii="Garamond" w:hAnsi="Garamond" w:cs="Gill Sans"/>
        </w:rPr>
      </w:pPr>
    </w:p>
    <w:p w14:paraId="071B87A4" w14:textId="77777777" w:rsidR="00CA4ED7" w:rsidRDefault="00CA4ED7" w:rsidP="00CA4ED7">
      <w:pPr>
        <w:rPr>
          <w:rStyle w:val="text"/>
          <w:rFonts w:ascii="Garamond" w:hAnsi="Garamond" w:cs="Gill Sans"/>
        </w:rPr>
      </w:pPr>
    </w:p>
    <w:p w14:paraId="0417FE8D" w14:textId="5AA74EFD" w:rsidR="00CA4ED7" w:rsidRPr="00CA4ED7" w:rsidRDefault="00CA4ED7" w:rsidP="00CA4ED7">
      <w:pPr>
        <w:rPr>
          <w:rFonts w:ascii="Garamond" w:eastAsia="Times New Roman" w:hAnsi="Garamond" w:cs="Gill Sans"/>
          <w:kern w:val="0"/>
          <w14:ligatures w14:val="none"/>
        </w:rPr>
        <w:sectPr w:rsidR="00CA4ED7" w:rsidRPr="00CA4ED7" w:rsidSect="00777A4A">
          <w:type w:val="continuous"/>
          <w:pgSz w:w="12240" w:h="15840"/>
          <w:pgMar w:top="720" w:right="720" w:bottom="720" w:left="720" w:header="720" w:footer="720" w:gutter="0"/>
          <w:cols w:num="2" w:space="720"/>
          <w:docGrid w:linePitch="360"/>
        </w:sect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AD4AC" w14:textId="77777777" w:rsidR="00524C9B" w:rsidRDefault="00524C9B" w:rsidP="00B861D1">
      <w:r>
        <w:separator/>
      </w:r>
    </w:p>
  </w:endnote>
  <w:endnote w:type="continuationSeparator" w:id="0">
    <w:p w14:paraId="689466D6" w14:textId="77777777" w:rsidR="00524C9B" w:rsidRDefault="00524C9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E0B04" w14:textId="77777777" w:rsidR="00524C9B" w:rsidRDefault="00524C9B" w:rsidP="00B861D1">
      <w:r>
        <w:separator/>
      </w:r>
    </w:p>
  </w:footnote>
  <w:footnote w:type="continuationSeparator" w:id="0">
    <w:p w14:paraId="753A4707" w14:textId="77777777" w:rsidR="00524C9B" w:rsidRDefault="00524C9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4127"/>
    <w:multiLevelType w:val="hybridMultilevel"/>
    <w:tmpl w:val="2790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344FB"/>
    <w:multiLevelType w:val="hybridMultilevel"/>
    <w:tmpl w:val="0F5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A4396F"/>
    <w:multiLevelType w:val="hybridMultilevel"/>
    <w:tmpl w:val="49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FD4148"/>
    <w:multiLevelType w:val="hybridMultilevel"/>
    <w:tmpl w:val="5124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AC6E5F"/>
    <w:multiLevelType w:val="hybridMultilevel"/>
    <w:tmpl w:val="F600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9C0C4C"/>
    <w:multiLevelType w:val="hybridMultilevel"/>
    <w:tmpl w:val="DE4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9"/>
  </w:num>
  <w:num w:numId="2" w16cid:durableId="726488035">
    <w:abstractNumId w:val="40"/>
  </w:num>
  <w:num w:numId="3" w16cid:durableId="535388323">
    <w:abstractNumId w:val="45"/>
  </w:num>
  <w:num w:numId="4" w16cid:durableId="577248781">
    <w:abstractNumId w:val="48"/>
  </w:num>
  <w:num w:numId="5" w16cid:durableId="284770591">
    <w:abstractNumId w:val="35"/>
  </w:num>
  <w:num w:numId="6" w16cid:durableId="998535389">
    <w:abstractNumId w:val="38"/>
  </w:num>
  <w:num w:numId="7" w16cid:durableId="844635362">
    <w:abstractNumId w:val="51"/>
  </w:num>
  <w:num w:numId="8" w16cid:durableId="215512415">
    <w:abstractNumId w:val="8"/>
  </w:num>
  <w:num w:numId="9" w16cid:durableId="1255480508">
    <w:abstractNumId w:val="50"/>
  </w:num>
  <w:num w:numId="10" w16cid:durableId="2084141270">
    <w:abstractNumId w:val="29"/>
  </w:num>
  <w:num w:numId="11" w16cid:durableId="459374040">
    <w:abstractNumId w:val="41"/>
  </w:num>
  <w:num w:numId="12" w16cid:durableId="1202134763">
    <w:abstractNumId w:val="61"/>
  </w:num>
  <w:num w:numId="13" w16cid:durableId="1953440409">
    <w:abstractNumId w:val="14"/>
  </w:num>
  <w:num w:numId="14" w16cid:durableId="1770933598">
    <w:abstractNumId w:val="18"/>
  </w:num>
  <w:num w:numId="15" w16cid:durableId="2032493156">
    <w:abstractNumId w:val="68"/>
  </w:num>
  <w:num w:numId="16" w16cid:durableId="1855069388">
    <w:abstractNumId w:val="55"/>
  </w:num>
  <w:num w:numId="17" w16cid:durableId="703798412">
    <w:abstractNumId w:val="11"/>
  </w:num>
  <w:num w:numId="18" w16cid:durableId="1803040560">
    <w:abstractNumId w:val="43"/>
  </w:num>
  <w:num w:numId="19" w16cid:durableId="1755858330">
    <w:abstractNumId w:val="2"/>
  </w:num>
  <w:num w:numId="20" w16cid:durableId="1591498087">
    <w:abstractNumId w:val="7"/>
  </w:num>
  <w:num w:numId="21" w16cid:durableId="382559497">
    <w:abstractNumId w:val="57"/>
  </w:num>
  <w:num w:numId="22" w16cid:durableId="13383142">
    <w:abstractNumId w:val="1"/>
  </w:num>
  <w:num w:numId="23" w16cid:durableId="363284916">
    <w:abstractNumId w:val="47"/>
  </w:num>
  <w:num w:numId="24" w16cid:durableId="1313945260">
    <w:abstractNumId w:val="54"/>
  </w:num>
  <w:num w:numId="25" w16cid:durableId="199980864">
    <w:abstractNumId w:val="20"/>
  </w:num>
  <w:num w:numId="26" w16cid:durableId="1810827574">
    <w:abstractNumId w:val="39"/>
  </w:num>
  <w:num w:numId="27" w16cid:durableId="1208375615">
    <w:abstractNumId w:val="49"/>
  </w:num>
  <w:num w:numId="28" w16cid:durableId="1682315363">
    <w:abstractNumId w:val="27"/>
  </w:num>
  <w:num w:numId="29" w16cid:durableId="377433736">
    <w:abstractNumId w:val="36"/>
  </w:num>
  <w:num w:numId="30" w16cid:durableId="26378215">
    <w:abstractNumId w:val="21"/>
  </w:num>
  <w:num w:numId="31" w16cid:durableId="1828813696">
    <w:abstractNumId w:val="30"/>
  </w:num>
  <w:num w:numId="32" w16cid:durableId="93139498">
    <w:abstractNumId w:val="58"/>
  </w:num>
  <w:num w:numId="33" w16cid:durableId="306670703">
    <w:abstractNumId w:val="24"/>
  </w:num>
  <w:num w:numId="34" w16cid:durableId="602498335">
    <w:abstractNumId w:val="56"/>
  </w:num>
  <w:num w:numId="35" w16cid:durableId="2088765567">
    <w:abstractNumId w:val="67"/>
  </w:num>
  <w:num w:numId="36" w16cid:durableId="362900471">
    <w:abstractNumId w:val="6"/>
  </w:num>
  <w:num w:numId="37" w16cid:durableId="421295824">
    <w:abstractNumId w:val="63"/>
  </w:num>
  <w:num w:numId="38" w16cid:durableId="434060352">
    <w:abstractNumId w:val="44"/>
  </w:num>
  <w:num w:numId="39" w16cid:durableId="1819300067">
    <w:abstractNumId w:val="31"/>
  </w:num>
  <w:num w:numId="40" w16cid:durableId="1564901246">
    <w:abstractNumId w:val="13"/>
  </w:num>
  <w:num w:numId="41" w16cid:durableId="808474443">
    <w:abstractNumId w:val="26"/>
  </w:num>
  <w:num w:numId="42" w16cid:durableId="1232620101">
    <w:abstractNumId w:val="23"/>
  </w:num>
  <w:num w:numId="43" w16cid:durableId="382365622">
    <w:abstractNumId w:val="66"/>
  </w:num>
  <w:num w:numId="44" w16cid:durableId="490877075">
    <w:abstractNumId w:val="22"/>
  </w:num>
  <w:num w:numId="45" w16cid:durableId="1548645966">
    <w:abstractNumId w:val="52"/>
  </w:num>
  <w:num w:numId="46" w16cid:durableId="574895999">
    <w:abstractNumId w:val="32"/>
  </w:num>
  <w:num w:numId="47" w16cid:durableId="1610428402">
    <w:abstractNumId w:val="5"/>
  </w:num>
  <w:num w:numId="48" w16cid:durableId="645206667">
    <w:abstractNumId w:val="0"/>
  </w:num>
  <w:num w:numId="49" w16cid:durableId="283970081">
    <w:abstractNumId w:val="37"/>
  </w:num>
  <w:num w:numId="50" w16cid:durableId="2113083457">
    <w:abstractNumId w:val="34"/>
  </w:num>
  <w:num w:numId="51" w16cid:durableId="1892964093">
    <w:abstractNumId w:val="60"/>
  </w:num>
  <w:num w:numId="52" w16cid:durableId="1107845488">
    <w:abstractNumId w:val="46"/>
  </w:num>
  <w:num w:numId="53" w16cid:durableId="1075129368">
    <w:abstractNumId w:val="42"/>
  </w:num>
  <w:num w:numId="54" w16cid:durableId="510995518">
    <w:abstractNumId w:val="12"/>
  </w:num>
  <w:num w:numId="55" w16cid:durableId="1168641815">
    <w:abstractNumId w:val="15"/>
  </w:num>
  <w:num w:numId="56" w16cid:durableId="974874972">
    <w:abstractNumId w:val="59"/>
  </w:num>
  <w:num w:numId="57" w16cid:durableId="82261099">
    <w:abstractNumId w:val="17"/>
  </w:num>
  <w:num w:numId="58" w16cid:durableId="1795833570">
    <w:abstractNumId w:val="28"/>
  </w:num>
  <w:num w:numId="59" w16cid:durableId="1502894042">
    <w:abstractNumId w:val="10"/>
  </w:num>
  <w:num w:numId="60" w16cid:durableId="135419952">
    <w:abstractNumId w:val="65"/>
  </w:num>
  <w:num w:numId="61" w16cid:durableId="1683583517">
    <w:abstractNumId w:val="16"/>
  </w:num>
  <w:num w:numId="62" w16cid:durableId="1436289632">
    <w:abstractNumId w:val="25"/>
  </w:num>
  <w:num w:numId="63" w16cid:durableId="1557083058">
    <w:abstractNumId w:val="62"/>
  </w:num>
  <w:num w:numId="64" w16cid:durableId="1900247382">
    <w:abstractNumId w:val="33"/>
  </w:num>
  <w:num w:numId="65" w16cid:durableId="357512735">
    <w:abstractNumId w:val="3"/>
  </w:num>
  <w:num w:numId="66" w16cid:durableId="227545516">
    <w:abstractNumId w:val="19"/>
  </w:num>
  <w:num w:numId="67" w16cid:durableId="1355419231">
    <w:abstractNumId w:val="4"/>
  </w:num>
  <w:num w:numId="68" w16cid:durableId="833497550">
    <w:abstractNumId w:val="64"/>
  </w:num>
  <w:num w:numId="69" w16cid:durableId="60280902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F53EA"/>
    <w:rsid w:val="00202DB6"/>
    <w:rsid w:val="00231D2D"/>
    <w:rsid w:val="00261399"/>
    <w:rsid w:val="0026651A"/>
    <w:rsid w:val="0026739B"/>
    <w:rsid w:val="00274C5E"/>
    <w:rsid w:val="00275711"/>
    <w:rsid w:val="00277F4B"/>
    <w:rsid w:val="0028172E"/>
    <w:rsid w:val="0028240D"/>
    <w:rsid w:val="00290B39"/>
    <w:rsid w:val="0029153A"/>
    <w:rsid w:val="0029482E"/>
    <w:rsid w:val="0029560C"/>
    <w:rsid w:val="002B0AB8"/>
    <w:rsid w:val="003009F6"/>
    <w:rsid w:val="00334546"/>
    <w:rsid w:val="00343130"/>
    <w:rsid w:val="003502A5"/>
    <w:rsid w:val="00350A75"/>
    <w:rsid w:val="00353A03"/>
    <w:rsid w:val="00355B2B"/>
    <w:rsid w:val="00374EF8"/>
    <w:rsid w:val="0038560C"/>
    <w:rsid w:val="00391741"/>
    <w:rsid w:val="0039205F"/>
    <w:rsid w:val="003B212C"/>
    <w:rsid w:val="003B32D1"/>
    <w:rsid w:val="003C1D14"/>
    <w:rsid w:val="003C5D75"/>
    <w:rsid w:val="003D14C0"/>
    <w:rsid w:val="003D72E4"/>
    <w:rsid w:val="00403155"/>
    <w:rsid w:val="00420D0A"/>
    <w:rsid w:val="00424774"/>
    <w:rsid w:val="004357EC"/>
    <w:rsid w:val="0045393B"/>
    <w:rsid w:val="00454AD4"/>
    <w:rsid w:val="0045601D"/>
    <w:rsid w:val="0048238F"/>
    <w:rsid w:val="00483F1C"/>
    <w:rsid w:val="004A479B"/>
    <w:rsid w:val="004B6336"/>
    <w:rsid w:val="004C0F8C"/>
    <w:rsid w:val="004C22B5"/>
    <w:rsid w:val="004D56CC"/>
    <w:rsid w:val="004D60EB"/>
    <w:rsid w:val="004E1F4C"/>
    <w:rsid w:val="004F1848"/>
    <w:rsid w:val="004F3017"/>
    <w:rsid w:val="004F4B95"/>
    <w:rsid w:val="00506F22"/>
    <w:rsid w:val="00510FB7"/>
    <w:rsid w:val="00515C7F"/>
    <w:rsid w:val="00523D85"/>
    <w:rsid w:val="00524C9B"/>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11B5"/>
    <w:rsid w:val="006C2322"/>
    <w:rsid w:val="006C2700"/>
    <w:rsid w:val="006C2DFE"/>
    <w:rsid w:val="006D2C47"/>
    <w:rsid w:val="006D31A5"/>
    <w:rsid w:val="006E7055"/>
    <w:rsid w:val="00702360"/>
    <w:rsid w:val="007203DA"/>
    <w:rsid w:val="00724601"/>
    <w:rsid w:val="00746170"/>
    <w:rsid w:val="00770305"/>
    <w:rsid w:val="007754E3"/>
    <w:rsid w:val="00777A4A"/>
    <w:rsid w:val="00781824"/>
    <w:rsid w:val="0079418D"/>
    <w:rsid w:val="007C3D79"/>
    <w:rsid w:val="007C4161"/>
    <w:rsid w:val="007C7B5D"/>
    <w:rsid w:val="008348B8"/>
    <w:rsid w:val="00843CEE"/>
    <w:rsid w:val="0085234F"/>
    <w:rsid w:val="008621B3"/>
    <w:rsid w:val="008627AD"/>
    <w:rsid w:val="0087717C"/>
    <w:rsid w:val="00880EAA"/>
    <w:rsid w:val="00892E0E"/>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B0303"/>
    <w:rsid w:val="009B61A7"/>
    <w:rsid w:val="009D0E2C"/>
    <w:rsid w:val="009E1027"/>
    <w:rsid w:val="009E5DD7"/>
    <w:rsid w:val="009F5396"/>
    <w:rsid w:val="00A06D0D"/>
    <w:rsid w:val="00A359D5"/>
    <w:rsid w:val="00A62116"/>
    <w:rsid w:val="00A8736E"/>
    <w:rsid w:val="00A93BA1"/>
    <w:rsid w:val="00AB0A11"/>
    <w:rsid w:val="00AB330B"/>
    <w:rsid w:val="00AE7841"/>
    <w:rsid w:val="00AF172D"/>
    <w:rsid w:val="00B10617"/>
    <w:rsid w:val="00B12404"/>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94C03"/>
    <w:rsid w:val="00CA4ED7"/>
    <w:rsid w:val="00CC2345"/>
    <w:rsid w:val="00CC79A0"/>
    <w:rsid w:val="00CD131E"/>
    <w:rsid w:val="00CD2A27"/>
    <w:rsid w:val="00CD333C"/>
    <w:rsid w:val="00CE70B0"/>
    <w:rsid w:val="00D03011"/>
    <w:rsid w:val="00D0601C"/>
    <w:rsid w:val="00D339F5"/>
    <w:rsid w:val="00D47999"/>
    <w:rsid w:val="00D51FFA"/>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D5CED"/>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 w:type="paragraph" w:styleId="NoSpacing">
    <w:name w:val="No Spacing"/>
    <w:uiPriority w:val="1"/>
    <w:qFormat/>
    <w:rsid w:val="00CA4ED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192087">
      <w:bodyDiv w:val="1"/>
      <w:marLeft w:val="0"/>
      <w:marRight w:val="0"/>
      <w:marTop w:val="0"/>
      <w:marBottom w:val="0"/>
      <w:divBdr>
        <w:top w:val="none" w:sz="0" w:space="0" w:color="auto"/>
        <w:left w:val="none" w:sz="0" w:space="0" w:color="auto"/>
        <w:bottom w:val="none" w:sz="0" w:space="0" w:color="auto"/>
        <w:right w:val="none" w:sz="0" w:space="0" w:color="auto"/>
      </w:divBdr>
      <w:divsChild>
        <w:div w:id="1044330375">
          <w:marLeft w:val="0"/>
          <w:marRight w:val="0"/>
          <w:marTop w:val="0"/>
          <w:marBottom w:val="0"/>
          <w:divBdr>
            <w:top w:val="none" w:sz="0" w:space="0" w:color="auto"/>
            <w:left w:val="none" w:sz="0" w:space="0" w:color="auto"/>
            <w:bottom w:val="none" w:sz="0" w:space="0" w:color="auto"/>
            <w:right w:val="none" w:sz="0" w:space="0" w:color="auto"/>
          </w:divBdr>
          <w:divsChild>
            <w:div w:id="1367564633">
              <w:marLeft w:val="-105"/>
              <w:marRight w:val="-105"/>
              <w:marTop w:val="0"/>
              <w:marBottom w:val="0"/>
              <w:divBdr>
                <w:top w:val="none" w:sz="0" w:space="0" w:color="auto"/>
                <w:left w:val="none" w:sz="0" w:space="0" w:color="auto"/>
                <w:bottom w:val="none" w:sz="0" w:space="0" w:color="auto"/>
                <w:right w:val="none" w:sz="0" w:space="0" w:color="auto"/>
              </w:divBdr>
              <w:divsChild>
                <w:div w:id="656225583">
                  <w:marLeft w:val="0"/>
                  <w:marRight w:val="0"/>
                  <w:marTop w:val="0"/>
                  <w:marBottom w:val="0"/>
                  <w:divBdr>
                    <w:top w:val="none" w:sz="0" w:space="0" w:color="auto"/>
                    <w:left w:val="none" w:sz="0" w:space="0" w:color="auto"/>
                    <w:bottom w:val="none" w:sz="0" w:space="0" w:color="auto"/>
                    <w:right w:val="none" w:sz="0" w:space="0" w:color="auto"/>
                  </w:divBdr>
                  <w:divsChild>
                    <w:div w:id="413626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2040250">
                          <w:marLeft w:val="0"/>
                          <w:marRight w:val="0"/>
                          <w:marTop w:val="750"/>
                          <w:marBottom w:val="0"/>
                          <w:divBdr>
                            <w:top w:val="none" w:sz="0" w:space="0" w:color="auto"/>
                            <w:left w:val="none" w:sz="0" w:space="0" w:color="auto"/>
                            <w:bottom w:val="none" w:sz="0" w:space="0" w:color="auto"/>
                            <w:right w:val="none" w:sz="0" w:space="0" w:color="auto"/>
                          </w:divBdr>
                          <w:divsChild>
                            <w:div w:id="604076046">
                              <w:marLeft w:val="0"/>
                              <w:marRight w:val="0"/>
                              <w:marTop w:val="0"/>
                              <w:marBottom w:val="0"/>
                              <w:divBdr>
                                <w:top w:val="none" w:sz="0" w:space="0" w:color="auto"/>
                                <w:left w:val="none" w:sz="0" w:space="0" w:color="auto"/>
                                <w:bottom w:val="none" w:sz="0" w:space="0" w:color="auto"/>
                                <w:right w:val="none" w:sz="0" w:space="0" w:color="auto"/>
                              </w:divBdr>
                              <w:divsChild>
                                <w:div w:id="35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059038">
          <w:marLeft w:val="0"/>
          <w:marRight w:val="0"/>
          <w:marTop w:val="0"/>
          <w:marBottom w:val="0"/>
          <w:divBdr>
            <w:top w:val="none" w:sz="0" w:space="0" w:color="auto"/>
            <w:left w:val="none" w:sz="0" w:space="0" w:color="auto"/>
            <w:bottom w:val="none" w:sz="0" w:space="0" w:color="auto"/>
            <w:right w:val="none" w:sz="0" w:space="0" w:color="auto"/>
          </w:divBdr>
          <w:divsChild>
            <w:div w:id="1109618724">
              <w:marLeft w:val="-105"/>
              <w:marRight w:val="-105"/>
              <w:marTop w:val="0"/>
              <w:marBottom w:val="0"/>
              <w:divBdr>
                <w:top w:val="none" w:sz="0" w:space="0" w:color="auto"/>
                <w:left w:val="none" w:sz="0" w:space="0" w:color="auto"/>
                <w:bottom w:val="none" w:sz="0" w:space="0" w:color="auto"/>
                <w:right w:val="none" w:sz="0" w:space="0" w:color="auto"/>
              </w:divBdr>
              <w:divsChild>
                <w:div w:id="650642741">
                  <w:marLeft w:val="0"/>
                  <w:marRight w:val="0"/>
                  <w:marTop w:val="0"/>
                  <w:marBottom w:val="0"/>
                  <w:divBdr>
                    <w:top w:val="none" w:sz="0" w:space="0" w:color="auto"/>
                    <w:left w:val="none" w:sz="0" w:space="0" w:color="auto"/>
                    <w:bottom w:val="none" w:sz="0" w:space="0" w:color="auto"/>
                    <w:right w:val="none" w:sz="0" w:space="0" w:color="auto"/>
                  </w:divBdr>
                  <w:divsChild>
                    <w:div w:id="9497031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669130">
                          <w:marLeft w:val="0"/>
                          <w:marRight w:val="240"/>
                          <w:marTop w:val="0"/>
                          <w:marBottom w:val="0"/>
                          <w:divBdr>
                            <w:top w:val="none" w:sz="0" w:space="0" w:color="auto"/>
                            <w:left w:val="none" w:sz="0" w:space="0" w:color="auto"/>
                            <w:bottom w:val="none" w:sz="0" w:space="0" w:color="auto"/>
                            <w:right w:val="none" w:sz="0" w:space="0" w:color="auto"/>
                          </w:divBdr>
                          <w:divsChild>
                            <w:div w:id="665589997">
                              <w:marLeft w:val="0"/>
                              <w:marRight w:val="0"/>
                              <w:marTop w:val="0"/>
                              <w:marBottom w:val="0"/>
                              <w:divBdr>
                                <w:top w:val="none" w:sz="0" w:space="0" w:color="auto"/>
                                <w:left w:val="none" w:sz="0" w:space="0" w:color="auto"/>
                                <w:bottom w:val="none" w:sz="0" w:space="0" w:color="auto"/>
                                <w:right w:val="none" w:sz="0" w:space="0" w:color="auto"/>
                              </w:divBdr>
                              <w:divsChild>
                                <w:div w:id="12187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943">
                          <w:marLeft w:val="0"/>
                          <w:marRight w:val="240"/>
                          <w:marTop w:val="0"/>
                          <w:marBottom w:val="0"/>
                          <w:divBdr>
                            <w:top w:val="none" w:sz="0" w:space="0" w:color="auto"/>
                            <w:left w:val="none" w:sz="0" w:space="0" w:color="auto"/>
                            <w:bottom w:val="none" w:sz="0" w:space="0" w:color="auto"/>
                            <w:right w:val="none" w:sz="0" w:space="0" w:color="auto"/>
                          </w:divBdr>
                          <w:divsChild>
                            <w:div w:id="313336119">
                              <w:marLeft w:val="0"/>
                              <w:marRight w:val="0"/>
                              <w:marTop w:val="0"/>
                              <w:marBottom w:val="0"/>
                              <w:divBdr>
                                <w:top w:val="none" w:sz="0" w:space="0" w:color="auto"/>
                                <w:left w:val="none" w:sz="0" w:space="0" w:color="auto"/>
                                <w:bottom w:val="none" w:sz="0" w:space="0" w:color="auto"/>
                                <w:right w:val="none" w:sz="0" w:space="0" w:color="auto"/>
                              </w:divBdr>
                              <w:divsChild>
                                <w:div w:id="18487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2651">
                          <w:marLeft w:val="0"/>
                          <w:marRight w:val="0"/>
                          <w:marTop w:val="750"/>
                          <w:marBottom w:val="0"/>
                          <w:divBdr>
                            <w:top w:val="none" w:sz="0" w:space="0" w:color="auto"/>
                            <w:left w:val="none" w:sz="0" w:space="0" w:color="auto"/>
                            <w:bottom w:val="none" w:sz="0" w:space="0" w:color="auto"/>
                            <w:right w:val="none" w:sz="0" w:space="0" w:color="auto"/>
                          </w:divBdr>
                          <w:divsChild>
                            <w:div w:id="2065061550">
                              <w:marLeft w:val="0"/>
                              <w:marRight w:val="0"/>
                              <w:marTop w:val="0"/>
                              <w:marBottom w:val="0"/>
                              <w:divBdr>
                                <w:top w:val="none" w:sz="0" w:space="0" w:color="auto"/>
                                <w:left w:val="none" w:sz="0" w:space="0" w:color="auto"/>
                                <w:bottom w:val="none" w:sz="0" w:space="0" w:color="auto"/>
                                <w:right w:val="none" w:sz="0" w:space="0" w:color="auto"/>
                              </w:divBdr>
                              <w:divsChild>
                                <w:div w:id="1229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5014">
          <w:marLeft w:val="0"/>
          <w:marRight w:val="0"/>
          <w:marTop w:val="0"/>
          <w:marBottom w:val="0"/>
          <w:divBdr>
            <w:top w:val="none" w:sz="0" w:space="0" w:color="auto"/>
            <w:left w:val="none" w:sz="0" w:space="0" w:color="auto"/>
            <w:bottom w:val="none" w:sz="0" w:space="0" w:color="auto"/>
            <w:right w:val="none" w:sz="0" w:space="0" w:color="auto"/>
          </w:divBdr>
          <w:divsChild>
            <w:div w:id="1836723110">
              <w:marLeft w:val="-105"/>
              <w:marRight w:val="-105"/>
              <w:marTop w:val="0"/>
              <w:marBottom w:val="0"/>
              <w:divBdr>
                <w:top w:val="none" w:sz="0" w:space="0" w:color="auto"/>
                <w:left w:val="none" w:sz="0" w:space="0" w:color="auto"/>
                <w:bottom w:val="none" w:sz="0" w:space="0" w:color="auto"/>
                <w:right w:val="none" w:sz="0" w:space="0" w:color="auto"/>
              </w:divBdr>
              <w:divsChild>
                <w:div w:id="403988509">
                  <w:marLeft w:val="0"/>
                  <w:marRight w:val="0"/>
                  <w:marTop w:val="0"/>
                  <w:marBottom w:val="0"/>
                  <w:divBdr>
                    <w:top w:val="none" w:sz="0" w:space="0" w:color="auto"/>
                    <w:left w:val="none" w:sz="0" w:space="0" w:color="auto"/>
                    <w:bottom w:val="none" w:sz="0" w:space="0" w:color="auto"/>
                    <w:right w:val="none" w:sz="0" w:space="0" w:color="auto"/>
                  </w:divBdr>
                  <w:divsChild>
                    <w:div w:id="9552173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19422460">
                          <w:marLeft w:val="0"/>
                          <w:marRight w:val="240"/>
                          <w:marTop w:val="0"/>
                          <w:marBottom w:val="0"/>
                          <w:divBdr>
                            <w:top w:val="none" w:sz="0" w:space="0" w:color="auto"/>
                            <w:left w:val="none" w:sz="0" w:space="0" w:color="auto"/>
                            <w:bottom w:val="none" w:sz="0" w:space="0" w:color="auto"/>
                            <w:right w:val="none" w:sz="0" w:space="0" w:color="auto"/>
                          </w:divBdr>
                          <w:divsChild>
                            <w:div w:id="1154948111">
                              <w:marLeft w:val="0"/>
                              <w:marRight w:val="0"/>
                              <w:marTop w:val="0"/>
                              <w:marBottom w:val="0"/>
                              <w:divBdr>
                                <w:top w:val="none" w:sz="0" w:space="0" w:color="auto"/>
                                <w:left w:val="none" w:sz="0" w:space="0" w:color="auto"/>
                                <w:bottom w:val="none" w:sz="0" w:space="0" w:color="auto"/>
                                <w:right w:val="none" w:sz="0" w:space="0" w:color="auto"/>
                              </w:divBdr>
                              <w:divsChild>
                                <w:div w:id="6570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574">
                          <w:marLeft w:val="0"/>
                          <w:marRight w:val="240"/>
                          <w:marTop w:val="0"/>
                          <w:marBottom w:val="0"/>
                          <w:divBdr>
                            <w:top w:val="none" w:sz="0" w:space="0" w:color="auto"/>
                            <w:left w:val="none" w:sz="0" w:space="0" w:color="auto"/>
                            <w:bottom w:val="none" w:sz="0" w:space="0" w:color="auto"/>
                            <w:right w:val="none" w:sz="0" w:space="0" w:color="auto"/>
                          </w:divBdr>
                          <w:divsChild>
                            <w:div w:id="1633515100">
                              <w:marLeft w:val="0"/>
                              <w:marRight w:val="0"/>
                              <w:marTop w:val="0"/>
                              <w:marBottom w:val="0"/>
                              <w:divBdr>
                                <w:top w:val="none" w:sz="0" w:space="0" w:color="auto"/>
                                <w:left w:val="none" w:sz="0" w:space="0" w:color="auto"/>
                                <w:bottom w:val="none" w:sz="0" w:space="0" w:color="auto"/>
                                <w:right w:val="none" w:sz="0" w:space="0" w:color="auto"/>
                              </w:divBdr>
                              <w:divsChild>
                                <w:div w:id="2096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100">
                          <w:marLeft w:val="0"/>
                          <w:marRight w:val="0"/>
                          <w:marTop w:val="750"/>
                          <w:marBottom w:val="0"/>
                          <w:divBdr>
                            <w:top w:val="none" w:sz="0" w:space="0" w:color="auto"/>
                            <w:left w:val="none" w:sz="0" w:space="0" w:color="auto"/>
                            <w:bottom w:val="none" w:sz="0" w:space="0" w:color="auto"/>
                            <w:right w:val="none" w:sz="0" w:space="0" w:color="auto"/>
                          </w:divBdr>
                          <w:divsChild>
                            <w:div w:id="1634291244">
                              <w:marLeft w:val="0"/>
                              <w:marRight w:val="0"/>
                              <w:marTop w:val="0"/>
                              <w:marBottom w:val="0"/>
                              <w:divBdr>
                                <w:top w:val="none" w:sz="0" w:space="0" w:color="auto"/>
                                <w:left w:val="none" w:sz="0" w:space="0" w:color="auto"/>
                                <w:bottom w:val="none" w:sz="0" w:space="0" w:color="auto"/>
                                <w:right w:val="none" w:sz="0" w:space="0" w:color="auto"/>
                              </w:divBdr>
                              <w:divsChild>
                                <w:div w:id="1436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7728633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4662356">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2965584">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4847447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6824472">
      <w:bodyDiv w:val="1"/>
      <w:marLeft w:val="0"/>
      <w:marRight w:val="0"/>
      <w:marTop w:val="0"/>
      <w:marBottom w:val="0"/>
      <w:divBdr>
        <w:top w:val="none" w:sz="0" w:space="0" w:color="auto"/>
        <w:left w:val="none" w:sz="0" w:space="0" w:color="auto"/>
        <w:bottom w:val="none" w:sz="0" w:space="0" w:color="auto"/>
        <w:right w:val="none" w:sz="0" w:space="0" w:color="auto"/>
      </w:divBdr>
      <w:divsChild>
        <w:div w:id="866723102">
          <w:marLeft w:val="0"/>
          <w:marRight w:val="0"/>
          <w:marTop w:val="0"/>
          <w:marBottom w:val="0"/>
          <w:divBdr>
            <w:top w:val="none" w:sz="0" w:space="0" w:color="auto"/>
            <w:left w:val="none" w:sz="0" w:space="0" w:color="auto"/>
            <w:bottom w:val="none" w:sz="0" w:space="0" w:color="auto"/>
            <w:right w:val="none" w:sz="0" w:space="0" w:color="auto"/>
          </w:divBdr>
          <w:divsChild>
            <w:div w:id="579633015">
              <w:marLeft w:val="-105"/>
              <w:marRight w:val="-105"/>
              <w:marTop w:val="0"/>
              <w:marBottom w:val="0"/>
              <w:divBdr>
                <w:top w:val="none" w:sz="0" w:space="0" w:color="auto"/>
                <w:left w:val="none" w:sz="0" w:space="0" w:color="auto"/>
                <w:bottom w:val="none" w:sz="0" w:space="0" w:color="auto"/>
                <w:right w:val="none" w:sz="0" w:space="0" w:color="auto"/>
              </w:divBdr>
              <w:divsChild>
                <w:div w:id="731275542">
                  <w:marLeft w:val="0"/>
                  <w:marRight w:val="0"/>
                  <w:marTop w:val="0"/>
                  <w:marBottom w:val="0"/>
                  <w:divBdr>
                    <w:top w:val="none" w:sz="0" w:space="0" w:color="auto"/>
                    <w:left w:val="none" w:sz="0" w:space="0" w:color="auto"/>
                    <w:bottom w:val="none" w:sz="0" w:space="0" w:color="auto"/>
                    <w:right w:val="none" w:sz="0" w:space="0" w:color="auto"/>
                  </w:divBdr>
                  <w:divsChild>
                    <w:div w:id="18968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973179">
                          <w:marLeft w:val="0"/>
                          <w:marRight w:val="0"/>
                          <w:marTop w:val="750"/>
                          <w:marBottom w:val="0"/>
                          <w:divBdr>
                            <w:top w:val="none" w:sz="0" w:space="0" w:color="auto"/>
                            <w:left w:val="none" w:sz="0" w:space="0" w:color="auto"/>
                            <w:bottom w:val="none" w:sz="0" w:space="0" w:color="auto"/>
                            <w:right w:val="none" w:sz="0" w:space="0" w:color="auto"/>
                          </w:divBdr>
                          <w:divsChild>
                            <w:div w:id="1790389929">
                              <w:marLeft w:val="0"/>
                              <w:marRight w:val="0"/>
                              <w:marTop w:val="0"/>
                              <w:marBottom w:val="0"/>
                              <w:divBdr>
                                <w:top w:val="none" w:sz="0" w:space="0" w:color="auto"/>
                                <w:left w:val="none" w:sz="0" w:space="0" w:color="auto"/>
                                <w:bottom w:val="none" w:sz="0" w:space="0" w:color="auto"/>
                                <w:right w:val="none" w:sz="0" w:space="0" w:color="auto"/>
                              </w:divBdr>
                              <w:divsChild>
                                <w:div w:id="19119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2929">
          <w:marLeft w:val="0"/>
          <w:marRight w:val="0"/>
          <w:marTop w:val="0"/>
          <w:marBottom w:val="0"/>
          <w:divBdr>
            <w:top w:val="none" w:sz="0" w:space="0" w:color="auto"/>
            <w:left w:val="none" w:sz="0" w:space="0" w:color="auto"/>
            <w:bottom w:val="none" w:sz="0" w:space="0" w:color="auto"/>
            <w:right w:val="none" w:sz="0" w:space="0" w:color="auto"/>
          </w:divBdr>
          <w:divsChild>
            <w:div w:id="2023165085">
              <w:marLeft w:val="-105"/>
              <w:marRight w:val="-105"/>
              <w:marTop w:val="0"/>
              <w:marBottom w:val="0"/>
              <w:divBdr>
                <w:top w:val="none" w:sz="0" w:space="0" w:color="auto"/>
                <w:left w:val="none" w:sz="0" w:space="0" w:color="auto"/>
                <w:bottom w:val="none" w:sz="0" w:space="0" w:color="auto"/>
                <w:right w:val="none" w:sz="0" w:space="0" w:color="auto"/>
              </w:divBdr>
              <w:divsChild>
                <w:div w:id="1328628797">
                  <w:marLeft w:val="0"/>
                  <w:marRight w:val="0"/>
                  <w:marTop w:val="0"/>
                  <w:marBottom w:val="0"/>
                  <w:divBdr>
                    <w:top w:val="none" w:sz="0" w:space="0" w:color="auto"/>
                    <w:left w:val="none" w:sz="0" w:space="0" w:color="auto"/>
                    <w:bottom w:val="none" w:sz="0" w:space="0" w:color="auto"/>
                    <w:right w:val="none" w:sz="0" w:space="0" w:color="auto"/>
                  </w:divBdr>
                  <w:divsChild>
                    <w:div w:id="705253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871772">
                          <w:marLeft w:val="0"/>
                          <w:marRight w:val="240"/>
                          <w:marTop w:val="0"/>
                          <w:marBottom w:val="0"/>
                          <w:divBdr>
                            <w:top w:val="none" w:sz="0" w:space="0" w:color="auto"/>
                            <w:left w:val="none" w:sz="0" w:space="0" w:color="auto"/>
                            <w:bottom w:val="none" w:sz="0" w:space="0" w:color="auto"/>
                            <w:right w:val="none" w:sz="0" w:space="0" w:color="auto"/>
                          </w:divBdr>
                          <w:divsChild>
                            <w:div w:id="190188422">
                              <w:marLeft w:val="0"/>
                              <w:marRight w:val="0"/>
                              <w:marTop w:val="0"/>
                              <w:marBottom w:val="0"/>
                              <w:divBdr>
                                <w:top w:val="none" w:sz="0" w:space="0" w:color="auto"/>
                                <w:left w:val="none" w:sz="0" w:space="0" w:color="auto"/>
                                <w:bottom w:val="none" w:sz="0" w:space="0" w:color="auto"/>
                                <w:right w:val="none" w:sz="0" w:space="0" w:color="auto"/>
                              </w:divBdr>
                              <w:divsChild>
                                <w:div w:id="1892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3217">
                          <w:marLeft w:val="0"/>
                          <w:marRight w:val="240"/>
                          <w:marTop w:val="0"/>
                          <w:marBottom w:val="0"/>
                          <w:divBdr>
                            <w:top w:val="none" w:sz="0" w:space="0" w:color="auto"/>
                            <w:left w:val="none" w:sz="0" w:space="0" w:color="auto"/>
                            <w:bottom w:val="none" w:sz="0" w:space="0" w:color="auto"/>
                            <w:right w:val="none" w:sz="0" w:space="0" w:color="auto"/>
                          </w:divBdr>
                          <w:divsChild>
                            <w:div w:id="1426146660">
                              <w:marLeft w:val="0"/>
                              <w:marRight w:val="0"/>
                              <w:marTop w:val="0"/>
                              <w:marBottom w:val="0"/>
                              <w:divBdr>
                                <w:top w:val="none" w:sz="0" w:space="0" w:color="auto"/>
                                <w:left w:val="none" w:sz="0" w:space="0" w:color="auto"/>
                                <w:bottom w:val="none" w:sz="0" w:space="0" w:color="auto"/>
                                <w:right w:val="none" w:sz="0" w:space="0" w:color="auto"/>
                              </w:divBdr>
                              <w:divsChild>
                                <w:div w:id="1292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418">
                          <w:marLeft w:val="0"/>
                          <w:marRight w:val="0"/>
                          <w:marTop w:val="750"/>
                          <w:marBottom w:val="0"/>
                          <w:divBdr>
                            <w:top w:val="none" w:sz="0" w:space="0" w:color="auto"/>
                            <w:left w:val="none" w:sz="0" w:space="0" w:color="auto"/>
                            <w:bottom w:val="none" w:sz="0" w:space="0" w:color="auto"/>
                            <w:right w:val="none" w:sz="0" w:space="0" w:color="auto"/>
                          </w:divBdr>
                          <w:divsChild>
                            <w:div w:id="1319184729">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7552">
          <w:marLeft w:val="0"/>
          <w:marRight w:val="0"/>
          <w:marTop w:val="0"/>
          <w:marBottom w:val="0"/>
          <w:divBdr>
            <w:top w:val="none" w:sz="0" w:space="0" w:color="auto"/>
            <w:left w:val="none" w:sz="0" w:space="0" w:color="auto"/>
            <w:bottom w:val="none" w:sz="0" w:space="0" w:color="auto"/>
            <w:right w:val="none" w:sz="0" w:space="0" w:color="auto"/>
          </w:divBdr>
          <w:divsChild>
            <w:div w:id="1335453584">
              <w:marLeft w:val="-105"/>
              <w:marRight w:val="-105"/>
              <w:marTop w:val="0"/>
              <w:marBottom w:val="0"/>
              <w:divBdr>
                <w:top w:val="none" w:sz="0" w:space="0" w:color="auto"/>
                <w:left w:val="none" w:sz="0" w:space="0" w:color="auto"/>
                <w:bottom w:val="none" w:sz="0" w:space="0" w:color="auto"/>
                <w:right w:val="none" w:sz="0" w:space="0" w:color="auto"/>
              </w:divBdr>
              <w:divsChild>
                <w:div w:id="976684271">
                  <w:marLeft w:val="0"/>
                  <w:marRight w:val="0"/>
                  <w:marTop w:val="0"/>
                  <w:marBottom w:val="0"/>
                  <w:divBdr>
                    <w:top w:val="none" w:sz="0" w:space="0" w:color="auto"/>
                    <w:left w:val="none" w:sz="0" w:space="0" w:color="auto"/>
                    <w:bottom w:val="none" w:sz="0" w:space="0" w:color="auto"/>
                    <w:right w:val="none" w:sz="0" w:space="0" w:color="auto"/>
                  </w:divBdr>
                  <w:divsChild>
                    <w:div w:id="12929758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994760">
                          <w:marLeft w:val="0"/>
                          <w:marRight w:val="240"/>
                          <w:marTop w:val="0"/>
                          <w:marBottom w:val="0"/>
                          <w:divBdr>
                            <w:top w:val="none" w:sz="0" w:space="0" w:color="auto"/>
                            <w:left w:val="none" w:sz="0" w:space="0" w:color="auto"/>
                            <w:bottom w:val="none" w:sz="0" w:space="0" w:color="auto"/>
                            <w:right w:val="none" w:sz="0" w:space="0" w:color="auto"/>
                          </w:divBdr>
                          <w:divsChild>
                            <w:div w:id="539165711">
                              <w:marLeft w:val="0"/>
                              <w:marRight w:val="0"/>
                              <w:marTop w:val="0"/>
                              <w:marBottom w:val="0"/>
                              <w:divBdr>
                                <w:top w:val="none" w:sz="0" w:space="0" w:color="auto"/>
                                <w:left w:val="none" w:sz="0" w:space="0" w:color="auto"/>
                                <w:bottom w:val="none" w:sz="0" w:space="0" w:color="auto"/>
                                <w:right w:val="none" w:sz="0" w:space="0" w:color="auto"/>
                              </w:divBdr>
                              <w:divsChild>
                                <w:div w:id="1771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914">
                          <w:marLeft w:val="0"/>
                          <w:marRight w:val="240"/>
                          <w:marTop w:val="0"/>
                          <w:marBottom w:val="0"/>
                          <w:divBdr>
                            <w:top w:val="none" w:sz="0" w:space="0" w:color="auto"/>
                            <w:left w:val="none" w:sz="0" w:space="0" w:color="auto"/>
                            <w:bottom w:val="none" w:sz="0" w:space="0" w:color="auto"/>
                            <w:right w:val="none" w:sz="0" w:space="0" w:color="auto"/>
                          </w:divBdr>
                          <w:divsChild>
                            <w:div w:id="355235548">
                              <w:marLeft w:val="0"/>
                              <w:marRight w:val="0"/>
                              <w:marTop w:val="0"/>
                              <w:marBottom w:val="0"/>
                              <w:divBdr>
                                <w:top w:val="none" w:sz="0" w:space="0" w:color="auto"/>
                                <w:left w:val="none" w:sz="0" w:space="0" w:color="auto"/>
                                <w:bottom w:val="none" w:sz="0" w:space="0" w:color="auto"/>
                                <w:right w:val="none" w:sz="0" w:space="0" w:color="auto"/>
                              </w:divBdr>
                              <w:divsChild>
                                <w:div w:id="12644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52">
                          <w:marLeft w:val="0"/>
                          <w:marRight w:val="0"/>
                          <w:marTop w:val="750"/>
                          <w:marBottom w:val="0"/>
                          <w:divBdr>
                            <w:top w:val="none" w:sz="0" w:space="0" w:color="auto"/>
                            <w:left w:val="none" w:sz="0" w:space="0" w:color="auto"/>
                            <w:bottom w:val="none" w:sz="0" w:space="0" w:color="auto"/>
                            <w:right w:val="none" w:sz="0" w:space="0" w:color="auto"/>
                          </w:divBdr>
                          <w:divsChild>
                            <w:div w:id="2133479236">
                              <w:marLeft w:val="0"/>
                              <w:marRight w:val="0"/>
                              <w:marTop w:val="0"/>
                              <w:marBottom w:val="0"/>
                              <w:divBdr>
                                <w:top w:val="none" w:sz="0" w:space="0" w:color="auto"/>
                                <w:left w:val="none" w:sz="0" w:space="0" w:color="auto"/>
                                <w:bottom w:val="none" w:sz="0" w:space="0" w:color="auto"/>
                                <w:right w:val="none" w:sz="0" w:space="0" w:color="auto"/>
                              </w:divBdr>
                              <w:divsChild>
                                <w:div w:id="494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1687437">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6128555">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1503432">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7007874">
      <w:bodyDiv w:val="1"/>
      <w:marLeft w:val="0"/>
      <w:marRight w:val="0"/>
      <w:marTop w:val="0"/>
      <w:marBottom w:val="0"/>
      <w:divBdr>
        <w:top w:val="none" w:sz="0" w:space="0" w:color="auto"/>
        <w:left w:val="none" w:sz="0" w:space="0" w:color="auto"/>
        <w:bottom w:val="none" w:sz="0" w:space="0" w:color="auto"/>
        <w:right w:val="none" w:sz="0" w:space="0" w:color="auto"/>
      </w:divBdr>
      <w:divsChild>
        <w:div w:id="1398936968">
          <w:marLeft w:val="0"/>
          <w:marRight w:val="0"/>
          <w:marTop w:val="0"/>
          <w:marBottom w:val="0"/>
          <w:divBdr>
            <w:top w:val="none" w:sz="0" w:space="0" w:color="auto"/>
            <w:left w:val="none" w:sz="0" w:space="0" w:color="auto"/>
            <w:bottom w:val="none" w:sz="0" w:space="0" w:color="auto"/>
            <w:right w:val="none" w:sz="0" w:space="0" w:color="auto"/>
          </w:divBdr>
          <w:divsChild>
            <w:div w:id="549415659">
              <w:marLeft w:val="-105"/>
              <w:marRight w:val="-105"/>
              <w:marTop w:val="0"/>
              <w:marBottom w:val="0"/>
              <w:divBdr>
                <w:top w:val="none" w:sz="0" w:space="0" w:color="auto"/>
                <w:left w:val="none" w:sz="0" w:space="0" w:color="auto"/>
                <w:bottom w:val="none" w:sz="0" w:space="0" w:color="auto"/>
                <w:right w:val="none" w:sz="0" w:space="0" w:color="auto"/>
              </w:divBdr>
              <w:divsChild>
                <w:div w:id="459037843">
                  <w:marLeft w:val="0"/>
                  <w:marRight w:val="0"/>
                  <w:marTop w:val="0"/>
                  <w:marBottom w:val="0"/>
                  <w:divBdr>
                    <w:top w:val="none" w:sz="0" w:space="0" w:color="auto"/>
                    <w:left w:val="none" w:sz="0" w:space="0" w:color="auto"/>
                    <w:bottom w:val="none" w:sz="0" w:space="0" w:color="auto"/>
                    <w:right w:val="none" w:sz="0" w:space="0" w:color="auto"/>
                  </w:divBdr>
                  <w:divsChild>
                    <w:div w:id="93828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882147">
                          <w:marLeft w:val="0"/>
                          <w:marRight w:val="0"/>
                          <w:marTop w:val="750"/>
                          <w:marBottom w:val="0"/>
                          <w:divBdr>
                            <w:top w:val="none" w:sz="0" w:space="0" w:color="auto"/>
                            <w:left w:val="none" w:sz="0" w:space="0" w:color="auto"/>
                            <w:bottom w:val="none" w:sz="0" w:space="0" w:color="auto"/>
                            <w:right w:val="none" w:sz="0" w:space="0" w:color="auto"/>
                          </w:divBdr>
                          <w:divsChild>
                            <w:div w:id="254827555">
                              <w:marLeft w:val="0"/>
                              <w:marRight w:val="0"/>
                              <w:marTop w:val="0"/>
                              <w:marBottom w:val="0"/>
                              <w:divBdr>
                                <w:top w:val="none" w:sz="0" w:space="0" w:color="auto"/>
                                <w:left w:val="none" w:sz="0" w:space="0" w:color="auto"/>
                                <w:bottom w:val="none" w:sz="0" w:space="0" w:color="auto"/>
                                <w:right w:val="none" w:sz="0" w:space="0" w:color="auto"/>
                              </w:divBdr>
                              <w:divsChild>
                                <w:div w:id="1198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036">
          <w:marLeft w:val="0"/>
          <w:marRight w:val="0"/>
          <w:marTop w:val="0"/>
          <w:marBottom w:val="0"/>
          <w:divBdr>
            <w:top w:val="none" w:sz="0" w:space="0" w:color="auto"/>
            <w:left w:val="none" w:sz="0" w:space="0" w:color="auto"/>
            <w:bottom w:val="none" w:sz="0" w:space="0" w:color="auto"/>
            <w:right w:val="none" w:sz="0" w:space="0" w:color="auto"/>
          </w:divBdr>
          <w:divsChild>
            <w:div w:id="1082606737">
              <w:marLeft w:val="-105"/>
              <w:marRight w:val="-105"/>
              <w:marTop w:val="0"/>
              <w:marBottom w:val="0"/>
              <w:divBdr>
                <w:top w:val="none" w:sz="0" w:space="0" w:color="auto"/>
                <w:left w:val="none" w:sz="0" w:space="0" w:color="auto"/>
                <w:bottom w:val="none" w:sz="0" w:space="0" w:color="auto"/>
                <w:right w:val="none" w:sz="0" w:space="0" w:color="auto"/>
              </w:divBdr>
              <w:divsChild>
                <w:div w:id="1959409449">
                  <w:marLeft w:val="0"/>
                  <w:marRight w:val="0"/>
                  <w:marTop w:val="0"/>
                  <w:marBottom w:val="0"/>
                  <w:divBdr>
                    <w:top w:val="none" w:sz="0" w:space="0" w:color="auto"/>
                    <w:left w:val="none" w:sz="0" w:space="0" w:color="auto"/>
                    <w:bottom w:val="none" w:sz="0" w:space="0" w:color="auto"/>
                    <w:right w:val="none" w:sz="0" w:space="0" w:color="auto"/>
                  </w:divBdr>
                  <w:divsChild>
                    <w:div w:id="13058171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8697456">
                          <w:marLeft w:val="0"/>
                          <w:marRight w:val="240"/>
                          <w:marTop w:val="0"/>
                          <w:marBottom w:val="0"/>
                          <w:divBdr>
                            <w:top w:val="none" w:sz="0" w:space="0" w:color="auto"/>
                            <w:left w:val="none" w:sz="0" w:space="0" w:color="auto"/>
                            <w:bottom w:val="none" w:sz="0" w:space="0" w:color="auto"/>
                            <w:right w:val="none" w:sz="0" w:space="0" w:color="auto"/>
                          </w:divBdr>
                          <w:divsChild>
                            <w:div w:id="1486165533">
                              <w:marLeft w:val="0"/>
                              <w:marRight w:val="0"/>
                              <w:marTop w:val="0"/>
                              <w:marBottom w:val="0"/>
                              <w:divBdr>
                                <w:top w:val="none" w:sz="0" w:space="0" w:color="auto"/>
                                <w:left w:val="none" w:sz="0" w:space="0" w:color="auto"/>
                                <w:bottom w:val="none" w:sz="0" w:space="0" w:color="auto"/>
                                <w:right w:val="none" w:sz="0" w:space="0" w:color="auto"/>
                              </w:divBdr>
                              <w:divsChild>
                                <w:div w:id="4867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154">
                          <w:marLeft w:val="0"/>
                          <w:marRight w:val="240"/>
                          <w:marTop w:val="0"/>
                          <w:marBottom w:val="0"/>
                          <w:divBdr>
                            <w:top w:val="none" w:sz="0" w:space="0" w:color="auto"/>
                            <w:left w:val="none" w:sz="0" w:space="0" w:color="auto"/>
                            <w:bottom w:val="none" w:sz="0" w:space="0" w:color="auto"/>
                            <w:right w:val="none" w:sz="0" w:space="0" w:color="auto"/>
                          </w:divBdr>
                          <w:divsChild>
                            <w:div w:id="1006127052">
                              <w:marLeft w:val="0"/>
                              <w:marRight w:val="0"/>
                              <w:marTop w:val="0"/>
                              <w:marBottom w:val="0"/>
                              <w:divBdr>
                                <w:top w:val="none" w:sz="0" w:space="0" w:color="auto"/>
                                <w:left w:val="none" w:sz="0" w:space="0" w:color="auto"/>
                                <w:bottom w:val="none" w:sz="0" w:space="0" w:color="auto"/>
                                <w:right w:val="none" w:sz="0" w:space="0" w:color="auto"/>
                              </w:divBdr>
                              <w:divsChild>
                                <w:div w:id="57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727">
                          <w:marLeft w:val="0"/>
                          <w:marRight w:val="0"/>
                          <w:marTop w:val="750"/>
                          <w:marBottom w:val="0"/>
                          <w:divBdr>
                            <w:top w:val="none" w:sz="0" w:space="0" w:color="auto"/>
                            <w:left w:val="none" w:sz="0" w:space="0" w:color="auto"/>
                            <w:bottom w:val="none" w:sz="0" w:space="0" w:color="auto"/>
                            <w:right w:val="none" w:sz="0" w:space="0" w:color="auto"/>
                          </w:divBdr>
                          <w:divsChild>
                            <w:div w:id="2123499652">
                              <w:marLeft w:val="0"/>
                              <w:marRight w:val="0"/>
                              <w:marTop w:val="0"/>
                              <w:marBottom w:val="0"/>
                              <w:divBdr>
                                <w:top w:val="none" w:sz="0" w:space="0" w:color="auto"/>
                                <w:left w:val="none" w:sz="0" w:space="0" w:color="auto"/>
                                <w:bottom w:val="none" w:sz="0" w:space="0" w:color="auto"/>
                                <w:right w:val="none" w:sz="0" w:space="0" w:color="auto"/>
                              </w:divBdr>
                              <w:divsChild>
                                <w:div w:id="84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7769">
          <w:marLeft w:val="0"/>
          <w:marRight w:val="0"/>
          <w:marTop w:val="0"/>
          <w:marBottom w:val="0"/>
          <w:divBdr>
            <w:top w:val="none" w:sz="0" w:space="0" w:color="auto"/>
            <w:left w:val="none" w:sz="0" w:space="0" w:color="auto"/>
            <w:bottom w:val="none" w:sz="0" w:space="0" w:color="auto"/>
            <w:right w:val="none" w:sz="0" w:space="0" w:color="auto"/>
          </w:divBdr>
          <w:divsChild>
            <w:div w:id="464549509">
              <w:marLeft w:val="-105"/>
              <w:marRight w:val="-105"/>
              <w:marTop w:val="0"/>
              <w:marBottom w:val="0"/>
              <w:divBdr>
                <w:top w:val="none" w:sz="0" w:space="0" w:color="auto"/>
                <w:left w:val="none" w:sz="0" w:space="0" w:color="auto"/>
                <w:bottom w:val="none" w:sz="0" w:space="0" w:color="auto"/>
                <w:right w:val="none" w:sz="0" w:space="0" w:color="auto"/>
              </w:divBdr>
              <w:divsChild>
                <w:div w:id="2140880771">
                  <w:marLeft w:val="0"/>
                  <w:marRight w:val="0"/>
                  <w:marTop w:val="0"/>
                  <w:marBottom w:val="0"/>
                  <w:divBdr>
                    <w:top w:val="none" w:sz="0" w:space="0" w:color="auto"/>
                    <w:left w:val="none" w:sz="0" w:space="0" w:color="auto"/>
                    <w:bottom w:val="none" w:sz="0" w:space="0" w:color="auto"/>
                    <w:right w:val="none" w:sz="0" w:space="0" w:color="auto"/>
                  </w:divBdr>
                  <w:divsChild>
                    <w:div w:id="9044135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597406">
                          <w:marLeft w:val="0"/>
                          <w:marRight w:val="240"/>
                          <w:marTop w:val="0"/>
                          <w:marBottom w:val="0"/>
                          <w:divBdr>
                            <w:top w:val="none" w:sz="0" w:space="0" w:color="auto"/>
                            <w:left w:val="none" w:sz="0" w:space="0" w:color="auto"/>
                            <w:bottom w:val="none" w:sz="0" w:space="0" w:color="auto"/>
                            <w:right w:val="none" w:sz="0" w:space="0" w:color="auto"/>
                          </w:divBdr>
                          <w:divsChild>
                            <w:div w:id="736973206">
                              <w:marLeft w:val="0"/>
                              <w:marRight w:val="0"/>
                              <w:marTop w:val="0"/>
                              <w:marBottom w:val="0"/>
                              <w:divBdr>
                                <w:top w:val="none" w:sz="0" w:space="0" w:color="auto"/>
                                <w:left w:val="none" w:sz="0" w:space="0" w:color="auto"/>
                                <w:bottom w:val="none" w:sz="0" w:space="0" w:color="auto"/>
                                <w:right w:val="none" w:sz="0" w:space="0" w:color="auto"/>
                              </w:divBdr>
                              <w:divsChild>
                                <w:div w:id="1501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340">
                          <w:marLeft w:val="0"/>
                          <w:marRight w:val="240"/>
                          <w:marTop w:val="0"/>
                          <w:marBottom w:val="0"/>
                          <w:divBdr>
                            <w:top w:val="none" w:sz="0" w:space="0" w:color="auto"/>
                            <w:left w:val="none" w:sz="0" w:space="0" w:color="auto"/>
                            <w:bottom w:val="none" w:sz="0" w:space="0" w:color="auto"/>
                            <w:right w:val="none" w:sz="0" w:space="0" w:color="auto"/>
                          </w:divBdr>
                          <w:divsChild>
                            <w:div w:id="762065990">
                              <w:marLeft w:val="0"/>
                              <w:marRight w:val="0"/>
                              <w:marTop w:val="0"/>
                              <w:marBottom w:val="0"/>
                              <w:divBdr>
                                <w:top w:val="none" w:sz="0" w:space="0" w:color="auto"/>
                                <w:left w:val="none" w:sz="0" w:space="0" w:color="auto"/>
                                <w:bottom w:val="none" w:sz="0" w:space="0" w:color="auto"/>
                                <w:right w:val="none" w:sz="0" w:space="0" w:color="auto"/>
                              </w:divBdr>
                              <w:divsChild>
                                <w:div w:id="11085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7288">
                          <w:marLeft w:val="0"/>
                          <w:marRight w:val="0"/>
                          <w:marTop w:val="750"/>
                          <w:marBottom w:val="0"/>
                          <w:divBdr>
                            <w:top w:val="none" w:sz="0" w:space="0" w:color="auto"/>
                            <w:left w:val="none" w:sz="0" w:space="0" w:color="auto"/>
                            <w:bottom w:val="none" w:sz="0" w:space="0" w:color="auto"/>
                            <w:right w:val="none" w:sz="0" w:space="0" w:color="auto"/>
                          </w:divBdr>
                          <w:divsChild>
                            <w:div w:id="1662125626">
                              <w:marLeft w:val="0"/>
                              <w:marRight w:val="0"/>
                              <w:marTop w:val="0"/>
                              <w:marBottom w:val="0"/>
                              <w:divBdr>
                                <w:top w:val="none" w:sz="0" w:space="0" w:color="auto"/>
                                <w:left w:val="none" w:sz="0" w:space="0" w:color="auto"/>
                                <w:bottom w:val="none" w:sz="0" w:space="0" w:color="auto"/>
                                <w:right w:val="none" w:sz="0" w:space="0" w:color="auto"/>
                              </w:divBdr>
                              <w:divsChild>
                                <w:div w:id="1150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3994286">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47043847">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043659">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7141556">
      <w:bodyDiv w:val="1"/>
      <w:marLeft w:val="0"/>
      <w:marRight w:val="0"/>
      <w:marTop w:val="0"/>
      <w:marBottom w:val="0"/>
      <w:divBdr>
        <w:top w:val="none" w:sz="0" w:space="0" w:color="auto"/>
        <w:left w:val="none" w:sz="0" w:space="0" w:color="auto"/>
        <w:bottom w:val="none" w:sz="0" w:space="0" w:color="auto"/>
        <w:right w:val="none" w:sz="0" w:space="0" w:color="auto"/>
      </w:divBdr>
      <w:divsChild>
        <w:div w:id="1135373285">
          <w:marLeft w:val="0"/>
          <w:marRight w:val="0"/>
          <w:marTop w:val="0"/>
          <w:marBottom w:val="0"/>
          <w:divBdr>
            <w:top w:val="none" w:sz="0" w:space="0" w:color="auto"/>
            <w:left w:val="none" w:sz="0" w:space="0" w:color="auto"/>
            <w:bottom w:val="none" w:sz="0" w:space="0" w:color="auto"/>
            <w:right w:val="none" w:sz="0" w:space="0" w:color="auto"/>
          </w:divBdr>
          <w:divsChild>
            <w:div w:id="1451321299">
              <w:marLeft w:val="-105"/>
              <w:marRight w:val="-105"/>
              <w:marTop w:val="0"/>
              <w:marBottom w:val="0"/>
              <w:divBdr>
                <w:top w:val="none" w:sz="0" w:space="0" w:color="auto"/>
                <w:left w:val="none" w:sz="0" w:space="0" w:color="auto"/>
                <w:bottom w:val="none" w:sz="0" w:space="0" w:color="auto"/>
                <w:right w:val="none" w:sz="0" w:space="0" w:color="auto"/>
              </w:divBdr>
              <w:divsChild>
                <w:div w:id="1046031869">
                  <w:marLeft w:val="0"/>
                  <w:marRight w:val="0"/>
                  <w:marTop w:val="0"/>
                  <w:marBottom w:val="0"/>
                  <w:divBdr>
                    <w:top w:val="none" w:sz="0" w:space="0" w:color="auto"/>
                    <w:left w:val="none" w:sz="0" w:space="0" w:color="auto"/>
                    <w:bottom w:val="none" w:sz="0" w:space="0" w:color="auto"/>
                    <w:right w:val="none" w:sz="0" w:space="0" w:color="auto"/>
                  </w:divBdr>
                  <w:divsChild>
                    <w:div w:id="3470981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2373108">
                          <w:marLeft w:val="0"/>
                          <w:marRight w:val="0"/>
                          <w:marTop w:val="750"/>
                          <w:marBottom w:val="0"/>
                          <w:divBdr>
                            <w:top w:val="none" w:sz="0" w:space="0" w:color="auto"/>
                            <w:left w:val="none" w:sz="0" w:space="0" w:color="auto"/>
                            <w:bottom w:val="none" w:sz="0" w:space="0" w:color="auto"/>
                            <w:right w:val="none" w:sz="0" w:space="0" w:color="auto"/>
                          </w:divBdr>
                          <w:divsChild>
                            <w:div w:id="1528055754">
                              <w:marLeft w:val="0"/>
                              <w:marRight w:val="0"/>
                              <w:marTop w:val="0"/>
                              <w:marBottom w:val="0"/>
                              <w:divBdr>
                                <w:top w:val="none" w:sz="0" w:space="0" w:color="auto"/>
                                <w:left w:val="none" w:sz="0" w:space="0" w:color="auto"/>
                                <w:bottom w:val="none" w:sz="0" w:space="0" w:color="auto"/>
                                <w:right w:val="none" w:sz="0" w:space="0" w:color="auto"/>
                              </w:divBdr>
                              <w:divsChild>
                                <w:div w:id="12391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79692">
          <w:marLeft w:val="0"/>
          <w:marRight w:val="0"/>
          <w:marTop w:val="0"/>
          <w:marBottom w:val="0"/>
          <w:divBdr>
            <w:top w:val="none" w:sz="0" w:space="0" w:color="auto"/>
            <w:left w:val="none" w:sz="0" w:space="0" w:color="auto"/>
            <w:bottom w:val="none" w:sz="0" w:space="0" w:color="auto"/>
            <w:right w:val="none" w:sz="0" w:space="0" w:color="auto"/>
          </w:divBdr>
          <w:divsChild>
            <w:div w:id="2108957649">
              <w:marLeft w:val="-105"/>
              <w:marRight w:val="-105"/>
              <w:marTop w:val="0"/>
              <w:marBottom w:val="0"/>
              <w:divBdr>
                <w:top w:val="none" w:sz="0" w:space="0" w:color="auto"/>
                <w:left w:val="none" w:sz="0" w:space="0" w:color="auto"/>
                <w:bottom w:val="none" w:sz="0" w:space="0" w:color="auto"/>
                <w:right w:val="none" w:sz="0" w:space="0" w:color="auto"/>
              </w:divBdr>
              <w:divsChild>
                <w:div w:id="246425346">
                  <w:marLeft w:val="0"/>
                  <w:marRight w:val="0"/>
                  <w:marTop w:val="0"/>
                  <w:marBottom w:val="0"/>
                  <w:divBdr>
                    <w:top w:val="none" w:sz="0" w:space="0" w:color="auto"/>
                    <w:left w:val="none" w:sz="0" w:space="0" w:color="auto"/>
                    <w:bottom w:val="none" w:sz="0" w:space="0" w:color="auto"/>
                    <w:right w:val="none" w:sz="0" w:space="0" w:color="auto"/>
                  </w:divBdr>
                  <w:divsChild>
                    <w:div w:id="1168788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815742">
                          <w:marLeft w:val="0"/>
                          <w:marRight w:val="240"/>
                          <w:marTop w:val="0"/>
                          <w:marBottom w:val="0"/>
                          <w:divBdr>
                            <w:top w:val="none" w:sz="0" w:space="0" w:color="auto"/>
                            <w:left w:val="none" w:sz="0" w:space="0" w:color="auto"/>
                            <w:bottom w:val="none" w:sz="0" w:space="0" w:color="auto"/>
                            <w:right w:val="none" w:sz="0" w:space="0" w:color="auto"/>
                          </w:divBdr>
                          <w:divsChild>
                            <w:div w:id="190000821">
                              <w:marLeft w:val="0"/>
                              <w:marRight w:val="0"/>
                              <w:marTop w:val="0"/>
                              <w:marBottom w:val="0"/>
                              <w:divBdr>
                                <w:top w:val="none" w:sz="0" w:space="0" w:color="auto"/>
                                <w:left w:val="none" w:sz="0" w:space="0" w:color="auto"/>
                                <w:bottom w:val="none" w:sz="0" w:space="0" w:color="auto"/>
                                <w:right w:val="none" w:sz="0" w:space="0" w:color="auto"/>
                              </w:divBdr>
                              <w:divsChild>
                                <w:div w:id="141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361">
                          <w:marLeft w:val="0"/>
                          <w:marRight w:val="240"/>
                          <w:marTop w:val="0"/>
                          <w:marBottom w:val="0"/>
                          <w:divBdr>
                            <w:top w:val="none" w:sz="0" w:space="0" w:color="auto"/>
                            <w:left w:val="none" w:sz="0" w:space="0" w:color="auto"/>
                            <w:bottom w:val="none" w:sz="0" w:space="0" w:color="auto"/>
                            <w:right w:val="none" w:sz="0" w:space="0" w:color="auto"/>
                          </w:divBdr>
                          <w:divsChild>
                            <w:div w:id="1962417145">
                              <w:marLeft w:val="0"/>
                              <w:marRight w:val="0"/>
                              <w:marTop w:val="0"/>
                              <w:marBottom w:val="0"/>
                              <w:divBdr>
                                <w:top w:val="none" w:sz="0" w:space="0" w:color="auto"/>
                                <w:left w:val="none" w:sz="0" w:space="0" w:color="auto"/>
                                <w:bottom w:val="none" w:sz="0" w:space="0" w:color="auto"/>
                                <w:right w:val="none" w:sz="0" w:space="0" w:color="auto"/>
                              </w:divBdr>
                              <w:divsChild>
                                <w:div w:id="939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574">
                          <w:marLeft w:val="0"/>
                          <w:marRight w:val="0"/>
                          <w:marTop w:val="750"/>
                          <w:marBottom w:val="0"/>
                          <w:divBdr>
                            <w:top w:val="none" w:sz="0" w:space="0" w:color="auto"/>
                            <w:left w:val="none" w:sz="0" w:space="0" w:color="auto"/>
                            <w:bottom w:val="none" w:sz="0" w:space="0" w:color="auto"/>
                            <w:right w:val="none" w:sz="0" w:space="0" w:color="auto"/>
                          </w:divBdr>
                          <w:divsChild>
                            <w:div w:id="1454599255">
                              <w:marLeft w:val="0"/>
                              <w:marRight w:val="0"/>
                              <w:marTop w:val="0"/>
                              <w:marBottom w:val="0"/>
                              <w:divBdr>
                                <w:top w:val="none" w:sz="0" w:space="0" w:color="auto"/>
                                <w:left w:val="none" w:sz="0" w:space="0" w:color="auto"/>
                                <w:bottom w:val="none" w:sz="0" w:space="0" w:color="auto"/>
                                <w:right w:val="none" w:sz="0" w:space="0" w:color="auto"/>
                              </w:divBdr>
                              <w:divsChild>
                                <w:div w:id="1430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199">
          <w:marLeft w:val="0"/>
          <w:marRight w:val="0"/>
          <w:marTop w:val="0"/>
          <w:marBottom w:val="0"/>
          <w:divBdr>
            <w:top w:val="none" w:sz="0" w:space="0" w:color="auto"/>
            <w:left w:val="none" w:sz="0" w:space="0" w:color="auto"/>
            <w:bottom w:val="none" w:sz="0" w:space="0" w:color="auto"/>
            <w:right w:val="none" w:sz="0" w:space="0" w:color="auto"/>
          </w:divBdr>
          <w:divsChild>
            <w:div w:id="893010022">
              <w:marLeft w:val="-105"/>
              <w:marRight w:val="-105"/>
              <w:marTop w:val="0"/>
              <w:marBottom w:val="0"/>
              <w:divBdr>
                <w:top w:val="none" w:sz="0" w:space="0" w:color="auto"/>
                <w:left w:val="none" w:sz="0" w:space="0" w:color="auto"/>
                <w:bottom w:val="none" w:sz="0" w:space="0" w:color="auto"/>
                <w:right w:val="none" w:sz="0" w:space="0" w:color="auto"/>
              </w:divBdr>
              <w:divsChild>
                <w:div w:id="34887114">
                  <w:marLeft w:val="0"/>
                  <w:marRight w:val="0"/>
                  <w:marTop w:val="0"/>
                  <w:marBottom w:val="0"/>
                  <w:divBdr>
                    <w:top w:val="none" w:sz="0" w:space="0" w:color="auto"/>
                    <w:left w:val="none" w:sz="0" w:space="0" w:color="auto"/>
                    <w:bottom w:val="none" w:sz="0" w:space="0" w:color="auto"/>
                    <w:right w:val="none" w:sz="0" w:space="0" w:color="auto"/>
                  </w:divBdr>
                  <w:divsChild>
                    <w:div w:id="1438863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1723696">
                          <w:marLeft w:val="0"/>
                          <w:marRight w:val="240"/>
                          <w:marTop w:val="0"/>
                          <w:marBottom w:val="0"/>
                          <w:divBdr>
                            <w:top w:val="none" w:sz="0" w:space="0" w:color="auto"/>
                            <w:left w:val="none" w:sz="0" w:space="0" w:color="auto"/>
                            <w:bottom w:val="none" w:sz="0" w:space="0" w:color="auto"/>
                            <w:right w:val="none" w:sz="0" w:space="0" w:color="auto"/>
                          </w:divBdr>
                          <w:divsChild>
                            <w:div w:id="1082217947">
                              <w:marLeft w:val="0"/>
                              <w:marRight w:val="0"/>
                              <w:marTop w:val="0"/>
                              <w:marBottom w:val="0"/>
                              <w:divBdr>
                                <w:top w:val="none" w:sz="0" w:space="0" w:color="auto"/>
                                <w:left w:val="none" w:sz="0" w:space="0" w:color="auto"/>
                                <w:bottom w:val="none" w:sz="0" w:space="0" w:color="auto"/>
                                <w:right w:val="none" w:sz="0" w:space="0" w:color="auto"/>
                              </w:divBdr>
                              <w:divsChild>
                                <w:div w:id="15473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508">
                          <w:marLeft w:val="0"/>
                          <w:marRight w:val="240"/>
                          <w:marTop w:val="0"/>
                          <w:marBottom w:val="0"/>
                          <w:divBdr>
                            <w:top w:val="none" w:sz="0" w:space="0" w:color="auto"/>
                            <w:left w:val="none" w:sz="0" w:space="0" w:color="auto"/>
                            <w:bottom w:val="none" w:sz="0" w:space="0" w:color="auto"/>
                            <w:right w:val="none" w:sz="0" w:space="0" w:color="auto"/>
                          </w:divBdr>
                          <w:divsChild>
                            <w:div w:id="1404336050">
                              <w:marLeft w:val="0"/>
                              <w:marRight w:val="0"/>
                              <w:marTop w:val="0"/>
                              <w:marBottom w:val="0"/>
                              <w:divBdr>
                                <w:top w:val="none" w:sz="0" w:space="0" w:color="auto"/>
                                <w:left w:val="none" w:sz="0" w:space="0" w:color="auto"/>
                                <w:bottom w:val="none" w:sz="0" w:space="0" w:color="auto"/>
                                <w:right w:val="none" w:sz="0" w:space="0" w:color="auto"/>
                              </w:divBdr>
                              <w:divsChild>
                                <w:div w:id="1419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41">
                          <w:marLeft w:val="0"/>
                          <w:marRight w:val="0"/>
                          <w:marTop w:val="750"/>
                          <w:marBottom w:val="0"/>
                          <w:divBdr>
                            <w:top w:val="none" w:sz="0" w:space="0" w:color="auto"/>
                            <w:left w:val="none" w:sz="0" w:space="0" w:color="auto"/>
                            <w:bottom w:val="none" w:sz="0" w:space="0" w:color="auto"/>
                            <w:right w:val="none" w:sz="0" w:space="0" w:color="auto"/>
                          </w:divBdr>
                          <w:divsChild>
                            <w:div w:id="951938182">
                              <w:marLeft w:val="0"/>
                              <w:marRight w:val="0"/>
                              <w:marTop w:val="0"/>
                              <w:marBottom w:val="0"/>
                              <w:divBdr>
                                <w:top w:val="none" w:sz="0" w:space="0" w:color="auto"/>
                                <w:left w:val="none" w:sz="0" w:space="0" w:color="auto"/>
                                <w:bottom w:val="none" w:sz="0" w:space="0" w:color="auto"/>
                                <w:right w:val="none" w:sz="0" w:space="0" w:color="auto"/>
                              </w:divBdr>
                              <w:divsChild>
                                <w:div w:id="885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1224219">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4336452">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monstha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2024-10-28T20:58:00Z</cp:lastPrinted>
  <dcterms:created xsi:type="dcterms:W3CDTF">2024-10-28T20:59:00Z</dcterms:created>
  <dcterms:modified xsi:type="dcterms:W3CDTF">2024-10-28T21:01:00Z</dcterms:modified>
</cp:coreProperties>
</file>