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75E7D5BE" w:rsidR="00300739" w:rsidRPr="00DE0FBB" w:rsidRDefault="0082430F" w:rsidP="00DE0FBB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DE0FBB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478E6CBF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AA93D" w14:textId="77777777" w:rsidR="00DE0FBB" w:rsidRPr="00DE0FBB" w:rsidRDefault="00DE0FBB" w:rsidP="00DE0FBB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229B560A" w14:textId="6E8CB0F2" w:rsidR="00DE0FBB" w:rsidRPr="00DE0FBB" w:rsidRDefault="00DE0FBB" w:rsidP="00DE0FBB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DE0FBB">
        <w:rPr>
          <w:rFonts w:ascii="Garamond" w:hAnsi="Garamond"/>
          <w:b/>
          <w:sz w:val="24"/>
          <w:szCs w:val="24"/>
          <w:lang w:val="es-ES" w:eastAsia="es"/>
        </w:rPr>
        <w:t xml:space="preserve">8 de </w:t>
      </w:r>
      <w:r w:rsidRPr="00DE0FBB">
        <w:rPr>
          <w:rFonts w:ascii="Garamond" w:hAnsi="Garamond"/>
          <w:b/>
          <w:sz w:val="24"/>
          <w:szCs w:val="24"/>
          <w:lang w:val="es-ES" w:eastAsia="es"/>
        </w:rPr>
        <w:t>septiembre</w:t>
      </w:r>
      <w:r w:rsidRPr="00DE0FBB">
        <w:rPr>
          <w:rFonts w:ascii="Garamond" w:hAnsi="Garamond"/>
          <w:b/>
          <w:sz w:val="24"/>
          <w:szCs w:val="24"/>
          <w:lang w:val="es-ES" w:eastAsia="es"/>
        </w:rPr>
        <w:t xml:space="preserve"> de 2024 – Pentecostés 1</w:t>
      </w:r>
      <w:r w:rsidRPr="00DE0FBB">
        <w:rPr>
          <w:rFonts w:ascii="Garamond" w:hAnsi="Garamond"/>
          <w:b/>
          <w:sz w:val="24"/>
          <w:szCs w:val="24"/>
          <w:lang w:val="es-ES" w:eastAsia="es"/>
        </w:rPr>
        <w:t>6</w:t>
      </w:r>
      <w:r w:rsidRPr="00DE0FBB">
        <w:rPr>
          <w:rFonts w:ascii="Garamond" w:hAnsi="Garamond"/>
          <w:b/>
          <w:sz w:val="24"/>
          <w:szCs w:val="24"/>
          <w:lang w:val="es-ES" w:eastAsia="es"/>
        </w:rPr>
        <w:t xml:space="preserve"> (B)</w:t>
      </w:r>
    </w:p>
    <w:p w14:paraId="53E4C09E" w14:textId="552C4EDF" w:rsidR="006B339C" w:rsidRPr="00DE0FBB" w:rsidRDefault="00F51B22" w:rsidP="00DE0FBB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DE0FBB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Explore el Camino del Amor: </w:t>
      </w:r>
      <w:r w:rsidR="00564A96" w:rsidRPr="00DE0FBB">
        <w:rPr>
          <w:rFonts w:ascii="Garamond" w:eastAsia="Times New Roman" w:hAnsi="Garamond"/>
          <w:b/>
          <w:sz w:val="24"/>
          <w:szCs w:val="24"/>
          <w:lang w:val="es-ES" w:eastAsia="es"/>
        </w:rPr>
        <w:t>Orar</w:t>
      </w:r>
    </w:p>
    <w:p w14:paraId="0D07CEF9" w14:textId="2800BB74" w:rsidR="00F51B22" w:rsidRPr="00DE0FBB" w:rsidRDefault="00F51B22" w:rsidP="00DE0FBB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A0EFC2C" w14:textId="3B5B5612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F6CBEAC" w14:textId="6A8807A1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34E45A" w14:textId="3F33C23C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4F9EB53D" w14:textId="77777777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54A55B" w14:textId="54177794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71DB3F12" w14:textId="4203C99C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C06FE6" w14:textId="445D18CE" w:rsidR="00564A96" w:rsidRPr="00DE0FBB" w:rsidRDefault="00564A96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>Jesús nos dijo cómo podemos hablar con Dios. Podemos alabar a Dios y darle gracias por todo lo que ha sido hecho. Podemos contarle a Dios nuestros problemas, y Dios escuchará. Podemos pedirle a Dios sanación y perdón, y Dios ayudará a restaurarnos. Podemos pedirle a Dios protección, y que enfrentemos el mundo con valor. O podemos simplemente recibir el espíritu de Dios, con fe cuando hacemos espacio para orar.</w:t>
      </w:r>
    </w:p>
    <w:p w14:paraId="6FFC82FE" w14:textId="65DA7DB9" w:rsidR="00A27E9C" w:rsidRPr="00DE0FBB" w:rsidRDefault="00A27E9C" w:rsidP="00DE0F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212787" w14:textId="7C082744" w:rsidR="00A27E9C" w:rsidRPr="00DE0FBB" w:rsidRDefault="00A27E9C" w:rsidP="00DE0FBB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 Como nos dice Jesús en el Evangelio de Mateo: “Porque donde dos o tres están reunidos en mi nombre, allí estoy yo entre ellos”. </w:t>
      </w:r>
    </w:p>
    <w:p w14:paraId="651F6FDE" w14:textId="11A5B3EF" w:rsidR="00A27E9C" w:rsidRPr="00DE0FBB" w:rsidRDefault="00A27E9C" w:rsidP="00DE0FBB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0C14F634" w14:textId="428D7D1D" w:rsidR="00A27E9C" w:rsidRPr="00DE0FBB" w:rsidRDefault="00DE0FBB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10B81A68">
            <wp:simplePos x="0" y="0"/>
            <wp:positionH relativeFrom="column">
              <wp:posOffset>5112643</wp:posOffset>
            </wp:positionH>
            <wp:positionV relativeFrom="paragraph">
              <wp:posOffset>158180</wp:posOffset>
            </wp:positionV>
            <wp:extent cx="1533525" cy="1978660"/>
            <wp:effectExtent l="0" t="0" r="3175" b="254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E9C"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="00A27E9C" w:rsidRPr="00DE0FBB">
        <w:rPr>
          <w:rFonts w:ascii="Garamond" w:hAnsi="Garamond"/>
          <w:sz w:val="24"/>
          <w:szCs w:val="24"/>
        </w:rPr>
        <w:t xml:space="preserve"> </w:t>
      </w:r>
      <w:r w:rsidR="00A27E9C"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="00A27E9C" w:rsidRPr="00DE0FBB">
        <w:rPr>
          <w:rFonts w:ascii="Garamond" w:hAnsi="Garamond"/>
          <w:sz w:val="24"/>
          <w:szCs w:val="24"/>
        </w:rPr>
        <w:t xml:space="preserve"> </w:t>
      </w:r>
      <w:r w:rsidR="00A27E9C"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1B35D6E6" w14:textId="77777777" w:rsidR="00A27E9C" w:rsidRPr="00DE0FBB" w:rsidRDefault="00A27E9C" w:rsidP="00DE0FBB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7D5013D" w14:textId="7B81FD42" w:rsidR="00A27E9C" w:rsidRPr="00DE0FBB" w:rsidRDefault="00A27E9C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036C60F6" w14:textId="702E3E19" w:rsidR="006D194E" w:rsidRPr="00DE0FBB" w:rsidRDefault="006D194E" w:rsidP="00DE0F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1139E5" w14:textId="7F4B9711" w:rsidR="00F51B22" w:rsidRDefault="00F51B22" w:rsidP="00DE0FBB">
      <w:pPr>
        <w:spacing w:after="0" w:line="240" w:lineRule="auto"/>
        <w:rPr>
          <w:rFonts w:ascii="Garamond" w:hAnsi="Garamond"/>
          <w:sz w:val="24"/>
          <w:szCs w:val="24"/>
        </w:rPr>
      </w:pPr>
      <w:r w:rsidRPr="00DE0FBB">
        <w:rPr>
          <w:rFonts w:ascii="Garamond" w:hAnsi="Garamond"/>
          <w:sz w:val="24"/>
          <w:szCs w:val="24"/>
        </w:rPr>
        <w:t xml:space="preserve">Aprenda más sobre el Camino del Amor aquí: </w:t>
      </w:r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DE0FBB">
        <w:rPr>
          <w:rFonts w:ascii="Garamond" w:hAnsi="Garamond"/>
          <w:sz w:val="24"/>
          <w:szCs w:val="24"/>
        </w:rPr>
        <w:t xml:space="preserve">. Empieza o profundiza con el compañero Manual de práctica para </w:t>
      </w:r>
      <w:r w:rsidR="00564A96" w:rsidRPr="00DE0FBB">
        <w:rPr>
          <w:rFonts w:ascii="Garamond" w:hAnsi="Garamond"/>
          <w:sz w:val="24"/>
          <w:szCs w:val="24"/>
        </w:rPr>
        <w:t>ORAR</w:t>
      </w:r>
      <w:r w:rsidRPr="00DE0FBB">
        <w:rPr>
          <w:rFonts w:ascii="Garamond" w:hAnsi="Garamond"/>
          <w:sz w:val="24"/>
          <w:szCs w:val="24"/>
        </w:rPr>
        <w:t xml:space="preserve">: </w:t>
      </w:r>
      <w:r w:rsidR="00AE02F6"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iam.ec/</w:t>
      </w:r>
      <w:proofErr w:type="spellStart"/>
      <w:r w:rsidR="00AE02F6" w:rsidRPr="00DE0FBB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ewol</w:t>
      </w:r>
      <w:proofErr w:type="spellEnd"/>
      <w:r w:rsidRPr="00DE0FBB">
        <w:rPr>
          <w:rFonts w:ascii="Garamond" w:hAnsi="Garamond"/>
          <w:i/>
          <w:iCs/>
          <w:sz w:val="24"/>
          <w:szCs w:val="24"/>
        </w:rPr>
        <w:t>.</w:t>
      </w:r>
    </w:p>
    <w:p w14:paraId="76A74ED2" w14:textId="77777777" w:rsidR="00DE0FBB" w:rsidRPr="00DE0FBB" w:rsidRDefault="00DE0FBB" w:rsidP="00DE0FBB">
      <w:pPr>
        <w:rPr>
          <w:rFonts w:ascii="Garamond" w:hAnsi="Garamond"/>
          <w:sz w:val="24"/>
          <w:szCs w:val="24"/>
        </w:rPr>
      </w:pPr>
    </w:p>
    <w:sectPr w:rsidR="00DE0FBB" w:rsidRPr="00DE0FBB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844B" w14:textId="77777777" w:rsidR="00880BEC" w:rsidRDefault="00880BEC" w:rsidP="00A42D24">
      <w:pPr>
        <w:spacing w:after="0" w:line="240" w:lineRule="auto"/>
      </w:pPr>
      <w:r>
        <w:separator/>
      </w:r>
    </w:p>
  </w:endnote>
  <w:endnote w:type="continuationSeparator" w:id="0">
    <w:p w14:paraId="37F33061" w14:textId="77777777" w:rsidR="00880BEC" w:rsidRDefault="00880BEC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758BBD86" w:rsidR="00A42D24" w:rsidRPr="00DE0FBB" w:rsidRDefault="00DE0FBB" w:rsidP="00DE0FBB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2A80" w14:textId="77777777" w:rsidR="00880BEC" w:rsidRDefault="00880BEC" w:rsidP="00A42D24">
      <w:pPr>
        <w:spacing w:after="0" w:line="240" w:lineRule="auto"/>
      </w:pPr>
      <w:r>
        <w:separator/>
      </w:r>
    </w:p>
  </w:footnote>
  <w:footnote w:type="continuationSeparator" w:id="0">
    <w:p w14:paraId="7B00BB09" w14:textId="77777777" w:rsidR="00880BEC" w:rsidRDefault="00880BEC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6857506">
    <w:abstractNumId w:val="5"/>
  </w:num>
  <w:num w:numId="2" w16cid:durableId="391083631">
    <w:abstractNumId w:val="2"/>
  </w:num>
  <w:num w:numId="3" w16cid:durableId="870462540">
    <w:abstractNumId w:val="6"/>
  </w:num>
  <w:num w:numId="4" w16cid:durableId="72168133">
    <w:abstractNumId w:val="3"/>
  </w:num>
  <w:num w:numId="5" w16cid:durableId="802189660">
    <w:abstractNumId w:val="1"/>
  </w:num>
  <w:num w:numId="6" w16cid:durableId="1095707182">
    <w:abstractNumId w:val="7"/>
  </w:num>
  <w:num w:numId="7" w16cid:durableId="63994358">
    <w:abstractNumId w:val="0"/>
  </w:num>
  <w:num w:numId="8" w16cid:durableId="1177966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1E8"/>
    <w:rsid w:val="000D680A"/>
    <w:rsid w:val="00163CF1"/>
    <w:rsid w:val="00181FAC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BEC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27E9C"/>
    <w:rsid w:val="00A42D24"/>
    <w:rsid w:val="00A7151C"/>
    <w:rsid w:val="00A829BA"/>
    <w:rsid w:val="00AA2C53"/>
    <w:rsid w:val="00AA2FE5"/>
    <w:rsid w:val="00AC2F1F"/>
    <w:rsid w:val="00AE02F6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DE0FBB"/>
    <w:rsid w:val="00E30412"/>
    <w:rsid w:val="00E420CF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2024-08-20T20:28:00Z</cp:lastPrinted>
  <dcterms:created xsi:type="dcterms:W3CDTF">2024-08-20T20:28:00Z</dcterms:created>
  <dcterms:modified xsi:type="dcterms:W3CDTF">2024-08-20T20:28:00Z</dcterms:modified>
</cp:coreProperties>
</file>