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C0F2" w14:textId="77777777" w:rsidR="00D17677" w:rsidRPr="00060583" w:rsidRDefault="00F55D33" w:rsidP="007F27B5">
      <w:pPr>
        <w:rPr>
          <w:sz w:val="25"/>
          <w:szCs w:val="25"/>
        </w:rPr>
      </w:pPr>
      <w:r w:rsidRPr="00060583">
        <w:rPr>
          <w:noProof/>
          <w:sz w:val="25"/>
          <w:szCs w:val="25"/>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060583" w:rsidRDefault="001E6401" w:rsidP="007F27B5">
      <w:pPr>
        <w:rPr>
          <w:b/>
          <w:sz w:val="25"/>
          <w:szCs w:val="25"/>
        </w:rPr>
      </w:pPr>
    </w:p>
    <w:p w14:paraId="14D0192B" w14:textId="4947E4DB" w:rsidR="00893904" w:rsidRPr="00060583" w:rsidRDefault="007C555A" w:rsidP="007F27B5">
      <w:pPr>
        <w:rPr>
          <w:b/>
          <w:sz w:val="25"/>
          <w:szCs w:val="25"/>
        </w:rPr>
      </w:pPr>
      <w:r w:rsidRPr="00060583">
        <w:rPr>
          <w:b/>
          <w:sz w:val="25"/>
          <w:szCs w:val="25"/>
        </w:rPr>
        <w:t xml:space="preserve">Easter </w:t>
      </w:r>
      <w:r w:rsidR="00F109D2" w:rsidRPr="00060583">
        <w:rPr>
          <w:b/>
          <w:sz w:val="25"/>
          <w:szCs w:val="25"/>
        </w:rPr>
        <w:t>2</w:t>
      </w:r>
      <w:r w:rsidR="00DF5508" w:rsidRPr="00060583">
        <w:rPr>
          <w:b/>
          <w:sz w:val="25"/>
          <w:szCs w:val="25"/>
        </w:rPr>
        <w:t xml:space="preserve"> (C)</w:t>
      </w:r>
    </w:p>
    <w:p w14:paraId="7EB1D5E6" w14:textId="4FDA2184" w:rsidR="00563316" w:rsidRPr="00060583" w:rsidRDefault="00563316" w:rsidP="007F27B5">
      <w:pPr>
        <w:rPr>
          <w:b/>
          <w:sz w:val="25"/>
          <w:szCs w:val="25"/>
        </w:rPr>
      </w:pPr>
    </w:p>
    <w:p w14:paraId="7A4ABBBE" w14:textId="10BA45BB" w:rsidR="0002041C" w:rsidRPr="00060583" w:rsidRDefault="00F109D2" w:rsidP="0002041C">
      <w:pPr>
        <w:rPr>
          <w:sz w:val="25"/>
          <w:szCs w:val="25"/>
        </w:rPr>
      </w:pPr>
      <w:r w:rsidRPr="00060583">
        <w:rPr>
          <w:b/>
          <w:sz w:val="25"/>
          <w:szCs w:val="25"/>
        </w:rPr>
        <w:t>Returning</w:t>
      </w:r>
    </w:p>
    <w:p w14:paraId="4777BFA0" w14:textId="49A83D94" w:rsidR="00F109D2" w:rsidRPr="00060583" w:rsidRDefault="0002041C" w:rsidP="00F109D2">
      <w:pPr>
        <w:ind w:left="720" w:hanging="720"/>
        <w:rPr>
          <w:rFonts w:cs="Times New Roman"/>
          <w:b/>
          <w:bCs/>
          <w:sz w:val="25"/>
          <w:szCs w:val="25"/>
        </w:rPr>
      </w:pPr>
      <w:r w:rsidRPr="00060583">
        <w:rPr>
          <w:rFonts w:cs="Times New Roman"/>
          <w:b/>
          <w:bCs/>
          <w:sz w:val="25"/>
          <w:szCs w:val="25"/>
        </w:rPr>
        <w:t xml:space="preserve">[RCL] </w:t>
      </w:r>
      <w:r w:rsidR="00F109D2" w:rsidRPr="00060583">
        <w:rPr>
          <w:rFonts w:cs="Times New Roman"/>
          <w:b/>
          <w:bCs/>
          <w:sz w:val="25"/>
          <w:szCs w:val="25"/>
        </w:rPr>
        <w:t>Acts 5:27-32; Psalm 118:14-29 or Psalm 150; Revelation 1:4-8; John 20:19-31</w:t>
      </w:r>
    </w:p>
    <w:p w14:paraId="4EB0DD53" w14:textId="77777777" w:rsidR="007C555A" w:rsidRPr="00060583" w:rsidRDefault="007C555A" w:rsidP="007C555A">
      <w:pPr>
        <w:rPr>
          <w:rFonts w:cs="Times New Roman"/>
          <w:sz w:val="25"/>
          <w:szCs w:val="25"/>
        </w:rPr>
      </w:pPr>
    </w:p>
    <w:p w14:paraId="62847A9F" w14:textId="77777777" w:rsidR="00F109D2" w:rsidRPr="00060583" w:rsidRDefault="00F109D2" w:rsidP="00F109D2">
      <w:pPr>
        <w:spacing w:line="276" w:lineRule="auto"/>
        <w:rPr>
          <w:rFonts w:cs="Times New Roman"/>
          <w:i/>
          <w:iCs/>
          <w:sz w:val="25"/>
          <w:szCs w:val="25"/>
        </w:rPr>
      </w:pPr>
      <w:r w:rsidRPr="00060583">
        <w:rPr>
          <w:rFonts w:cs="Times New Roman"/>
          <w:i/>
          <w:iCs/>
          <w:sz w:val="25"/>
          <w:szCs w:val="25"/>
        </w:rPr>
        <w:t>This sermon was inspired by the work of theologian Shelly Rambo in her book, “Resurrecting Wounds.”</w:t>
      </w:r>
    </w:p>
    <w:p w14:paraId="0F60FF9B" w14:textId="77777777" w:rsidR="00F109D2" w:rsidRPr="00060583" w:rsidRDefault="00F109D2" w:rsidP="00F109D2">
      <w:pPr>
        <w:spacing w:line="276" w:lineRule="auto"/>
        <w:rPr>
          <w:rFonts w:cs="Times New Roman"/>
          <w:sz w:val="25"/>
          <w:szCs w:val="25"/>
        </w:rPr>
      </w:pPr>
    </w:p>
    <w:p w14:paraId="173A889F" w14:textId="77777777" w:rsidR="00F109D2" w:rsidRPr="00060583" w:rsidRDefault="00F109D2" w:rsidP="00F109D2">
      <w:pPr>
        <w:spacing w:line="276" w:lineRule="auto"/>
        <w:rPr>
          <w:rFonts w:cs="Times New Roman"/>
          <w:sz w:val="25"/>
          <w:szCs w:val="25"/>
        </w:rPr>
      </w:pPr>
      <w:r w:rsidRPr="00060583">
        <w:rPr>
          <w:rFonts w:cs="Times New Roman"/>
          <w:sz w:val="25"/>
          <w:szCs w:val="25"/>
        </w:rPr>
        <w:t xml:space="preserve">Once upon a time, in a small French alpine village, strange incidences occurred: People who were once dead were alive again. They made their way to their old homes, looking for the people who should be there, seemingly whole and confused by how time had </w:t>
      </w:r>
      <w:proofErr w:type="gramStart"/>
      <w:r w:rsidRPr="00060583">
        <w:rPr>
          <w:rFonts w:cs="Times New Roman"/>
          <w:sz w:val="25"/>
          <w:szCs w:val="25"/>
        </w:rPr>
        <w:t>continued on</w:t>
      </w:r>
      <w:proofErr w:type="gramEnd"/>
      <w:r w:rsidRPr="00060583">
        <w:rPr>
          <w:rFonts w:cs="Times New Roman"/>
          <w:sz w:val="25"/>
          <w:szCs w:val="25"/>
        </w:rPr>
        <w:t xml:space="preserve"> without them. The villagers began to call them “The Returned.” </w:t>
      </w:r>
    </w:p>
    <w:p w14:paraId="3B97EECA" w14:textId="77777777" w:rsidR="00F109D2" w:rsidRPr="00060583" w:rsidRDefault="00F109D2" w:rsidP="00F109D2">
      <w:pPr>
        <w:spacing w:line="276" w:lineRule="auto"/>
        <w:rPr>
          <w:rFonts w:cs="Times New Roman"/>
          <w:sz w:val="25"/>
          <w:szCs w:val="25"/>
        </w:rPr>
      </w:pPr>
    </w:p>
    <w:p w14:paraId="4EB0899B" w14:textId="77777777" w:rsidR="00F109D2" w:rsidRPr="00060583" w:rsidRDefault="00F109D2" w:rsidP="00F109D2">
      <w:pPr>
        <w:spacing w:line="276" w:lineRule="auto"/>
        <w:rPr>
          <w:rFonts w:cs="Times New Roman"/>
          <w:sz w:val="25"/>
          <w:szCs w:val="25"/>
        </w:rPr>
      </w:pPr>
      <w:r w:rsidRPr="00060583">
        <w:rPr>
          <w:rFonts w:cs="Times New Roman"/>
          <w:sz w:val="25"/>
          <w:szCs w:val="25"/>
        </w:rPr>
        <w:t xml:space="preserve">At a grief group in this village, a pregnant woman, Sandrine, tells the circle that she is reluctant to make a pregnancy announcement after the loss of her other child—presumably in a school bus accident that killed </w:t>
      </w:r>
      <w:proofErr w:type="gramStart"/>
      <w:r w:rsidRPr="00060583">
        <w:rPr>
          <w:rFonts w:cs="Times New Roman"/>
          <w:sz w:val="25"/>
          <w:szCs w:val="25"/>
        </w:rPr>
        <w:t>a number of</w:t>
      </w:r>
      <w:proofErr w:type="gramEnd"/>
      <w:r w:rsidRPr="00060583">
        <w:rPr>
          <w:rFonts w:cs="Times New Roman"/>
          <w:sz w:val="25"/>
          <w:szCs w:val="25"/>
        </w:rPr>
        <w:t xml:space="preserve"> the village’s high schoolers. As the group discusses the memorial being unveiled to commemorate the village’s collective loss, Sandrine reflects, “Perhaps we don’t get over the loss, but life </w:t>
      </w:r>
      <w:r w:rsidRPr="00060583">
        <w:rPr>
          <w:rFonts w:cs="Times New Roman"/>
          <w:i/>
          <w:iCs/>
          <w:sz w:val="25"/>
          <w:szCs w:val="25"/>
        </w:rPr>
        <w:t>continuer, advancer</w:t>
      </w:r>
      <w:r w:rsidRPr="00060583">
        <w:rPr>
          <w:rFonts w:cs="Times New Roman"/>
          <w:sz w:val="25"/>
          <w:szCs w:val="25"/>
        </w:rPr>
        <w:t xml:space="preserve">. Life always prevails.” </w:t>
      </w:r>
    </w:p>
    <w:p w14:paraId="659BF16C" w14:textId="77777777" w:rsidR="00F109D2" w:rsidRPr="00060583" w:rsidRDefault="00F109D2" w:rsidP="00F109D2">
      <w:pPr>
        <w:spacing w:line="276" w:lineRule="auto"/>
        <w:rPr>
          <w:rFonts w:cs="Times New Roman"/>
          <w:sz w:val="25"/>
          <w:szCs w:val="25"/>
        </w:rPr>
      </w:pPr>
    </w:p>
    <w:p w14:paraId="2A89AE94" w14:textId="77777777" w:rsidR="00F109D2" w:rsidRPr="00060583" w:rsidRDefault="00F109D2" w:rsidP="00F109D2">
      <w:pPr>
        <w:spacing w:line="276" w:lineRule="auto"/>
        <w:rPr>
          <w:rFonts w:cs="Times New Roman"/>
          <w:sz w:val="25"/>
          <w:szCs w:val="25"/>
        </w:rPr>
      </w:pPr>
      <w:r w:rsidRPr="00060583">
        <w:rPr>
          <w:rFonts w:cs="Times New Roman"/>
          <w:sz w:val="25"/>
          <w:szCs w:val="25"/>
        </w:rPr>
        <w:t xml:space="preserve">As time goes on, others of </w:t>
      </w:r>
      <w:r w:rsidRPr="00060583">
        <w:rPr>
          <w:rFonts w:cs="Times New Roman"/>
          <w:i/>
          <w:iCs/>
          <w:sz w:val="25"/>
          <w:szCs w:val="25"/>
        </w:rPr>
        <w:t>Les Revenants</w:t>
      </w:r>
      <w:r w:rsidRPr="00060583">
        <w:rPr>
          <w:rFonts w:cs="Times New Roman"/>
          <w:sz w:val="25"/>
          <w:szCs w:val="25"/>
        </w:rPr>
        <w:t xml:space="preserve"> (“The Returned,” also the name of the show in English) are revealed—from different time periods, different ages, and different ideas as to why they came back. Thomas, a police detective, has an especially vested interest in The Returned because his fiancée, Adele’s, former fiancé, Simon, is one of them. Adele’s daughter, Chloe, is Simon’s child. Talk about complicated!</w:t>
      </w:r>
    </w:p>
    <w:p w14:paraId="7EFB1E48" w14:textId="77777777" w:rsidR="00F109D2" w:rsidRPr="00060583" w:rsidRDefault="00F109D2" w:rsidP="00F109D2">
      <w:pPr>
        <w:spacing w:line="276" w:lineRule="auto"/>
        <w:rPr>
          <w:rFonts w:cs="Times New Roman"/>
          <w:sz w:val="25"/>
          <w:szCs w:val="25"/>
        </w:rPr>
      </w:pPr>
    </w:p>
    <w:p w14:paraId="02C5AB0B" w14:textId="77777777" w:rsidR="00F109D2" w:rsidRPr="00060583" w:rsidRDefault="00F109D2" w:rsidP="00F109D2">
      <w:pPr>
        <w:spacing w:line="276" w:lineRule="auto"/>
        <w:rPr>
          <w:rFonts w:cs="Times New Roman"/>
          <w:sz w:val="25"/>
          <w:szCs w:val="25"/>
        </w:rPr>
      </w:pPr>
      <w:r w:rsidRPr="00060583">
        <w:rPr>
          <w:rFonts w:cs="Times New Roman"/>
          <w:sz w:val="25"/>
          <w:szCs w:val="25"/>
        </w:rPr>
        <w:t xml:space="preserve">Thomas, representing logic and pragmatism (and perhaps our own Thomas from the Gospel today), goes to their local Roman Catholic church to talk to the priest, hoping to understand a seemingly supernatural occurrence. The priest does not take Simon’s appearance seriously, telling Thomas that he is just a ghost—a figment of a grief-stricken woman who is about to marry someone else. But Thomas questions the priest. “Wasn’t Jesus considered a ghost when he came back?” The priest is puzzled and asks him why he would ask that. Thomas replies, “[Simon] was here. Physically speaking. In flesh and blood.” The priest tries to dissuade Thomas from taking the story of Jesus appearing after the resurrection so literally, but Thomas will not be put off, eventually asking the priest if he believes in Jesus’ resurrection. The priest says, “Of course,” and Thomas continues to press him </w:t>
      </w:r>
      <w:proofErr w:type="gramStart"/>
      <w:r w:rsidRPr="00060583">
        <w:rPr>
          <w:rFonts w:cs="Times New Roman"/>
          <w:sz w:val="25"/>
          <w:szCs w:val="25"/>
        </w:rPr>
        <w:t>in order to</w:t>
      </w:r>
      <w:proofErr w:type="gramEnd"/>
      <w:r w:rsidRPr="00060583">
        <w:rPr>
          <w:rFonts w:cs="Times New Roman"/>
          <w:sz w:val="25"/>
          <w:szCs w:val="25"/>
        </w:rPr>
        <w:t xml:space="preserve"> understand why Simon is there, appearing now after death. The priest tells him, “Believing is more important than seeing.” Thomas asks more questions, and the priest, getting irritated, exclaims, “You don’t ask the right questions,” to which Thomas replies, “You don’t give the right answers,” and leaves the church. </w:t>
      </w:r>
    </w:p>
    <w:p w14:paraId="743F7446" w14:textId="77777777" w:rsidR="00F109D2" w:rsidRPr="00060583" w:rsidRDefault="00F109D2" w:rsidP="00F109D2">
      <w:pPr>
        <w:spacing w:line="276" w:lineRule="auto"/>
        <w:rPr>
          <w:rFonts w:cs="Times New Roman"/>
          <w:sz w:val="25"/>
          <w:szCs w:val="25"/>
        </w:rPr>
      </w:pPr>
    </w:p>
    <w:p w14:paraId="415C92E0" w14:textId="77777777" w:rsidR="00F109D2" w:rsidRPr="00060583" w:rsidRDefault="00F109D2" w:rsidP="00F109D2">
      <w:pPr>
        <w:spacing w:line="276" w:lineRule="auto"/>
        <w:rPr>
          <w:rFonts w:cs="Times New Roman"/>
          <w:sz w:val="25"/>
          <w:szCs w:val="25"/>
        </w:rPr>
      </w:pPr>
      <w:r w:rsidRPr="00060583">
        <w:rPr>
          <w:rFonts w:cs="Times New Roman"/>
          <w:sz w:val="25"/>
          <w:szCs w:val="25"/>
        </w:rPr>
        <w:t xml:space="preserve">This contemporary Thomas wants to understand the </w:t>
      </w:r>
      <w:r w:rsidRPr="00060583">
        <w:rPr>
          <w:rFonts w:cs="Times New Roman"/>
          <w:i/>
          <w:iCs/>
          <w:sz w:val="25"/>
          <w:szCs w:val="25"/>
        </w:rPr>
        <w:t xml:space="preserve">ongoing-ness </w:t>
      </w:r>
      <w:r w:rsidRPr="00060583">
        <w:rPr>
          <w:rFonts w:cs="Times New Roman"/>
          <w:sz w:val="25"/>
          <w:szCs w:val="25"/>
        </w:rPr>
        <w:t xml:space="preserve">of life, as theologian and associate professor at Boston University Shelly Rambo calls it, </w:t>
      </w:r>
      <w:proofErr w:type="gramStart"/>
      <w:r w:rsidRPr="00060583">
        <w:rPr>
          <w:rFonts w:cs="Times New Roman"/>
          <w:sz w:val="25"/>
          <w:szCs w:val="25"/>
        </w:rPr>
        <w:t>in the midst of</w:t>
      </w:r>
      <w:proofErr w:type="gramEnd"/>
      <w:r w:rsidRPr="00060583">
        <w:rPr>
          <w:rFonts w:cs="Times New Roman"/>
          <w:sz w:val="25"/>
          <w:szCs w:val="25"/>
        </w:rPr>
        <w:t xml:space="preserve"> death, and Jesus is the only example he </w:t>
      </w:r>
      <w:proofErr w:type="gramStart"/>
      <w:r w:rsidRPr="00060583">
        <w:rPr>
          <w:rFonts w:cs="Times New Roman"/>
          <w:sz w:val="25"/>
          <w:szCs w:val="25"/>
        </w:rPr>
        <w:t>has to</w:t>
      </w:r>
      <w:proofErr w:type="gramEnd"/>
      <w:r w:rsidRPr="00060583">
        <w:rPr>
          <w:rFonts w:cs="Times New Roman"/>
          <w:sz w:val="25"/>
          <w:szCs w:val="25"/>
        </w:rPr>
        <w:t xml:space="preserve"> question.</w:t>
      </w:r>
    </w:p>
    <w:p w14:paraId="177B65EE" w14:textId="77777777" w:rsidR="00F109D2" w:rsidRPr="00060583" w:rsidRDefault="00F109D2" w:rsidP="00F109D2">
      <w:pPr>
        <w:spacing w:line="276" w:lineRule="auto"/>
        <w:rPr>
          <w:rFonts w:cs="Times New Roman"/>
          <w:sz w:val="25"/>
          <w:szCs w:val="25"/>
        </w:rPr>
      </w:pPr>
    </w:p>
    <w:p w14:paraId="74022B08" w14:textId="77777777" w:rsidR="00F109D2" w:rsidRPr="00060583" w:rsidRDefault="00F109D2" w:rsidP="00F109D2">
      <w:pPr>
        <w:spacing w:line="276" w:lineRule="auto"/>
        <w:rPr>
          <w:rFonts w:cs="Times New Roman"/>
          <w:sz w:val="25"/>
          <w:szCs w:val="25"/>
        </w:rPr>
      </w:pPr>
      <w:r w:rsidRPr="00060583">
        <w:rPr>
          <w:rFonts w:cs="Times New Roman"/>
          <w:sz w:val="25"/>
          <w:szCs w:val="25"/>
        </w:rPr>
        <w:t>Rambo writes in “Resurrecting Wounds,” “The use of the term ‘trauma’ to name the pathos and pathologies of American culture should be approached critically, but it is also important to ask why it has taken hold.” She goes on to say, “Images in popular culture of the dead returning and of wounds resurfacing are worthy of our attention. These depictions as well as those within popular novels and films accompany theories of trauma and can serve not only to figure violence and its effects but also potentially alternative approaches to it.”</w:t>
      </w:r>
    </w:p>
    <w:p w14:paraId="1239CE5E" w14:textId="77777777" w:rsidR="00F109D2" w:rsidRPr="00060583" w:rsidRDefault="00F109D2" w:rsidP="00F109D2">
      <w:pPr>
        <w:spacing w:line="276" w:lineRule="auto"/>
        <w:rPr>
          <w:rFonts w:cs="Times New Roman"/>
          <w:sz w:val="25"/>
          <w:szCs w:val="25"/>
        </w:rPr>
      </w:pPr>
    </w:p>
    <w:p w14:paraId="4EAE9462" w14:textId="77777777" w:rsidR="00F109D2" w:rsidRPr="00060583" w:rsidRDefault="00F109D2" w:rsidP="00F109D2">
      <w:pPr>
        <w:spacing w:line="276" w:lineRule="auto"/>
        <w:rPr>
          <w:rFonts w:cs="Times New Roman"/>
          <w:sz w:val="25"/>
          <w:szCs w:val="25"/>
        </w:rPr>
      </w:pPr>
      <w:r w:rsidRPr="00060583">
        <w:rPr>
          <w:rFonts w:cs="Times New Roman"/>
          <w:sz w:val="25"/>
          <w:szCs w:val="25"/>
        </w:rPr>
        <w:t xml:space="preserve">Jesus, returning from extreme trauma—mental, emotional, and physical—resulting in death, with his wounds visible and not hidden, gives us a way of engaging in relationship to and responsibility for the past as something that remains. We do not move beyond or into something more than this suffering without encompassing it as the ongoing-ness of death in life. Like Simon and the others returning to their village, what does it mean that Jesus returns to life, bearing the marks of death? </w:t>
      </w:r>
    </w:p>
    <w:p w14:paraId="1A7F6233" w14:textId="77777777" w:rsidR="00F109D2" w:rsidRPr="00060583" w:rsidRDefault="00F109D2" w:rsidP="00F109D2">
      <w:pPr>
        <w:spacing w:line="276" w:lineRule="auto"/>
        <w:rPr>
          <w:rFonts w:cs="Times New Roman"/>
          <w:sz w:val="25"/>
          <w:szCs w:val="25"/>
        </w:rPr>
      </w:pPr>
    </w:p>
    <w:p w14:paraId="23E6F5E7" w14:textId="77777777" w:rsidR="00F109D2" w:rsidRPr="00060583" w:rsidRDefault="00F109D2" w:rsidP="00F109D2">
      <w:pPr>
        <w:spacing w:line="276" w:lineRule="auto"/>
        <w:rPr>
          <w:rFonts w:cs="Times New Roman"/>
          <w:sz w:val="25"/>
          <w:szCs w:val="25"/>
        </w:rPr>
      </w:pPr>
      <w:r w:rsidRPr="00060583">
        <w:rPr>
          <w:rFonts w:cs="Times New Roman"/>
          <w:sz w:val="25"/>
          <w:szCs w:val="25"/>
        </w:rPr>
        <w:t xml:space="preserve">One of The Returned, Camille, was on the ill-fated school bus and had a twin sister, Lena, who continued to age and grow up while Camille was dead. At first, Camille does not have any visible wounds, but her presence brings to light other traumas, other woundings in those around her, eventually causing Lena to have physical manifestations of Camille’s trauma. There is an interdependence of the wounds coming to the surface, binding together the living and the dead. The impact of violence creates trauma that carries into the present, and resurrection invites us to weave together a new way of being in life that allows for the ongoing-ness of life in death and death in life as seen in Camille and Lena. </w:t>
      </w:r>
    </w:p>
    <w:p w14:paraId="6E745B4F" w14:textId="77777777" w:rsidR="00F109D2" w:rsidRPr="00060583" w:rsidRDefault="00F109D2" w:rsidP="00F109D2">
      <w:pPr>
        <w:spacing w:line="276" w:lineRule="auto"/>
        <w:rPr>
          <w:rFonts w:cs="Times New Roman"/>
          <w:sz w:val="25"/>
          <w:szCs w:val="25"/>
        </w:rPr>
      </w:pPr>
    </w:p>
    <w:p w14:paraId="00DFCEFA" w14:textId="77777777" w:rsidR="00F109D2" w:rsidRPr="00060583" w:rsidRDefault="00F109D2" w:rsidP="00F109D2">
      <w:pPr>
        <w:spacing w:line="276" w:lineRule="auto"/>
        <w:rPr>
          <w:rFonts w:cs="Times New Roman"/>
          <w:sz w:val="25"/>
          <w:szCs w:val="25"/>
        </w:rPr>
      </w:pPr>
      <w:r w:rsidRPr="00060583">
        <w:rPr>
          <w:rFonts w:cs="Times New Roman"/>
          <w:sz w:val="25"/>
          <w:szCs w:val="25"/>
        </w:rPr>
        <w:t xml:space="preserve">Jesus invites Thomas the disciple to “Put your finger here and see my hands. Reach out your hand and put it in my side.” We do not know if the wounds were fresh or if they were scars, or if Thomas </w:t>
      </w:r>
      <w:proofErr w:type="gramStart"/>
      <w:r w:rsidRPr="00060583">
        <w:rPr>
          <w:rFonts w:cs="Times New Roman"/>
          <w:sz w:val="25"/>
          <w:szCs w:val="25"/>
        </w:rPr>
        <w:t>actually touched</w:t>
      </w:r>
      <w:proofErr w:type="gramEnd"/>
      <w:r w:rsidRPr="00060583">
        <w:rPr>
          <w:rFonts w:cs="Times New Roman"/>
          <w:sz w:val="25"/>
          <w:szCs w:val="25"/>
        </w:rPr>
        <w:t xml:space="preserve"> them, but it is clear they were visible and embodied from this exchange. Artists have imagined various scenarios, but we are not given this information. Regardless, Jesus is asking for Thomas to witness the trauma that happened to him and to understand the responsibility of this witness. When the French police detective Thomas is interrogating the priest about the Resurrection, he asks him, “Is it for good or not?” The priest responds, “The question is irrelevant.” Thomas needs to get a better priest! He is desperate to know if the Resurrection can speak meaningfully to what is happening in their lives at that moment, not an abstract belief. Is resurrection good? Does it bring about goodness? Can bearing witness to unbearable wounds bring about something good?</w:t>
      </w:r>
    </w:p>
    <w:p w14:paraId="2514083E" w14:textId="77777777" w:rsidR="00F109D2" w:rsidRPr="00060583" w:rsidRDefault="00F109D2" w:rsidP="00F109D2">
      <w:pPr>
        <w:spacing w:line="276" w:lineRule="auto"/>
        <w:rPr>
          <w:rFonts w:cs="Times New Roman"/>
          <w:sz w:val="25"/>
          <w:szCs w:val="25"/>
        </w:rPr>
      </w:pPr>
    </w:p>
    <w:p w14:paraId="0C8CE794" w14:textId="10FFF429" w:rsidR="00F109D2" w:rsidRPr="00060583" w:rsidRDefault="00F109D2" w:rsidP="00F109D2">
      <w:pPr>
        <w:spacing w:line="276" w:lineRule="auto"/>
        <w:rPr>
          <w:rFonts w:cs="Times New Roman"/>
          <w:sz w:val="25"/>
          <w:szCs w:val="25"/>
        </w:rPr>
      </w:pPr>
      <w:r w:rsidRPr="00060583">
        <w:rPr>
          <w:rFonts w:cs="Times New Roman"/>
          <w:sz w:val="25"/>
          <w:szCs w:val="25"/>
        </w:rPr>
        <w:t>The question of what happens when we live through and come back from a traumatic experience permeates our modern life. Veterans, abuse survivors, LGBTQ+</w:t>
      </w:r>
      <w:r w:rsidR="006E11CB">
        <w:rPr>
          <w:rFonts w:cs="Times New Roman"/>
          <w:sz w:val="25"/>
          <w:szCs w:val="25"/>
        </w:rPr>
        <w:t xml:space="preserve"> and</w:t>
      </w:r>
      <w:r w:rsidRPr="00060583">
        <w:rPr>
          <w:rFonts w:cs="Times New Roman"/>
          <w:sz w:val="25"/>
          <w:szCs w:val="25"/>
        </w:rPr>
        <w:t xml:space="preserve"> BIPOC folks, refugees, and others who have endured violence in this world stand with the wounded and resurrected Jesus, asking the wider community to witness what has happened. Our wounds cannot always be easily seen or accessed, as they surface and recede in the ongoing-ness of life after trauma. Pain that is not transformed is transmitted and it is vital that the community bear witness to the stories that the wounds represent, just as the disciples, and especially Thomas, did in that Upper Room. In bearing witness, the wounds are no longer separated or forgotten from the enfleshed experience, and a new relationship is formed. </w:t>
      </w:r>
    </w:p>
    <w:p w14:paraId="149CC876" w14:textId="77777777" w:rsidR="00F109D2" w:rsidRPr="00060583" w:rsidRDefault="00F109D2" w:rsidP="00F109D2">
      <w:pPr>
        <w:spacing w:line="276" w:lineRule="auto"/>
        <w:rPr>
          <w:rFonts w:cs="Times New Roman"/>
          <w:sz w:val="25"/>
          <w:szCs w:val="25"/>
        </w:rPr>
      </w:pPr>
    </w:p>
    <w:p w14:paraId="5DC30EBA" w14:textId="77777777" w:rsidR="00F109D2" w:rsidRPr="00060583" w:rsidRDefault="00F109D2" w:rsidP="00F109D2">
      <w:pPr>
        <w:spacing w:line="276" w:lineRule="auto"/>
        <w:rPr>
          <w:rFonts w:cs="Times New Roman"/>
          <w:sz w:val="25"/>
          <w:szCs w:val="25"/>
        </w:rPr>
      </w:pPr>
      <w:r w:rsidRPr="00060583">
        <w:rPr>
          <w:rFonts w:cs="Times New Roman"/>
          <w:sz w:val="25"/>
          <w:szCs w:val="25"/>
        </w:rPr>
        <w:t xml:space="preserve">How then, do we heal? What do we do with the wounds? In our Eucharistic Prayer C, we proclaim together, “By his wounds, we are healed.” Jesus appeared to the disciples in the Upper Room </w:t>
      </w:r>
      <w:r w:rsidRPr="00060583">
        <w:rPr>
          <w:rFonts w:cs="Times New Roman"/>
          <w:i/>
          <w:iCs/>
          <w:sz w:val="25"/>
          <w:szCs w:val="25"/>
        </w:rPr>
        <w:t>with</w:t>
      </w:r>
      <w:r w:rsidRPr="00060583">
        <w:rPr>
          <w:rFonts w:cs="Times New Roman"/>
          <w:sz w:val="25"/>
          <w:szCs w:val="25"/>
        </w:rPr>
        <w:t xml:space="preserve"> his wounds saying, “Peace be with you. As the </w:t>
      </w:r>
      <w:proofErr w:type="gramStart"/>
      <w:r w:rsidRPr="00060583">
        <w:rPr>
          <w:rFonts w:cs="Times New Roman"/>
          <w:sz w:val="25"/>
          <w:szCs w:val="25"/>
        </w:rPr>
        <w:t>Father</w:t>
      </w:r>
      <w:proofErr w:type="gramEnd"/>
      <w:r w:rsidRPr="00060583">
        <w:rPr>
          <w:rFonts w:cs="Times New Roman"/>
          <w:sz w:val="25"/>
          <w:szCs w:val="25"/>
        </w:rPr>
        <w:t xml:space="preserve"> has sent me, so I send you." God has sent Jesus to them—to us—</w:t>
      </w:r>
      <w:r w:rsidRPr="00060583">
        <w:rPr>
          <w:rFonts w:cs="Times New Roman"/>
          <w:i/>
          <w:iCs/>
          <w:sz w:val="25"/>
          <w:szCs w:val="25"/>
        </w:rPr>
        <w:t>with his wounds</w:t>
      </w:r>
      <w:r w:rsidRPr="00060583">
        <w:rPr>
          <w:rFonts w:cs="Times New Roman"/>
          <w:sz w:val="25"/>
          <w:szCs w:val="25"/>
        </w:rPr>
        <w:t xml:space="preserve"> in the ongoing-ness of life after trauma and death. Jesus is sending the disciples and us out </w:t>
      </w:r>
      <w:r w:rsidRPr="00060583">
        <w:rPr>
          <w:rFonts w:cs="Times New Roman"/>
          <w:i/>
          <w:iCs/>
          <w:sz w:val="25"/>
          <w:szCs w:val="25"/>
        </w:rPr>
        <w:t>with our wounds</w:t>
      </w:r>
      <w:r w:rsidRPr="00060583">
        <w:rPr>
          <w:rFonts w:cs="Times New Roman"/>
          <w:sz w:val="25"/>
          <w:szCs w:val="25"/>
        </w:rPr>
        <w:t xml:space="preserve"> as God has sent him. But first, they must receive the peace that passes all understanding, that makes peace with the dead—and the living. Jesus breathes on them to give them the Holy Spirit—to create a different way of being in community than before. Jesus’ appearance in the Upper Room is tied to his previous healing work. He is there amongst them, seeking out what was lost like a lamb who has strayed from the shepherd. Notice that he doesn’t come to Thomas alone, but rather to the disciples </w:t>
      </w:r>
      <w:proofErr w:type="gramStart"/>
      <w:r w:rsidRPr="00060583">
        <w:rPr>
          <w:rFonts w:cs="Times New Roman"/>
          <w:sz w:val="25"/>
          <w:szCs w:val="25"/>
        </w:rPr>
        <w:t>gathered together</w:t>
      </w:r>
      <w:proofErr w:type="gramEnd"/>
      <w:r w:rsidRPr="00060583">
        <w:rPr>
          <w:rFonts w:cs="Times New Roman"/>
          <w:sz w:val="25"/>
          <w:szCs w:val="25"/>
        </w:rPr>
        <w:t xml:space="preserve"> as they are grieving and processing their own traumas surrounding his death in community. </w:t>
      </w:r>
    </w:p>
    <w:p w14:paraId="1F18CC14" w14:textId="77777777" w:rsidR="00F109D2" w:rsidRPr="00060583" w:rsidRDefault="00F109D2" w:rsidP="00F109D2">
      <w:pPr>
        <w:spacing w:line="276" w:lineRule="auto"/>
        <w:rPr>
          <w:rFonts w:cs="Times New Roman"/>
          <w:sz w:val="25"/>
          <w:szCs w:val="25"/>
        </w:rPr>
      </w:pPr>
    </w:p>
    <w:p w14:paraId="1559D69D" w14:textId="3F11AB8E" w:rsidR="00F109D2" w:rsidRPr="00060583" w:rsidRDefault="00F109D2" w:rsidP="00F109D2">
      <w:pPr>
        <w:spacing w:line="276" w:lineRule="auto"/>
        <w:rPr>
          <w:rFonts w:cs="Times New Roman"/>
          <w:sz w:val="25"/>
          <w:szCs w:val="25"/>
        </w:rPr>
      </w:pPr>
      <w:r w:rsidRPr="00060583">
        <w:rPr>
          <w:rFonts w:cs="Times New Roman"/>
          <w:sz w:val="25"/>
          <w:szCs w:val="25"/>
        </w:rPr>
        <w:t>Alfred Adler, a 20</w:t>
      </w:r>
      <w:r w:rsidRPr="00060583">
        <w:rPr>
          <w:rFonts w:cs="Times New Roman"/>
          <w:sz w:val="25"/>
          <w:szCs w:val="25"/>
          <w:vertAlign w:val="superscript"/>
        </w:rPr>
        <w:t>th</w:t>
      </w:r>
      <w:r w:rsidRPr="00060583">
        <w:rPr>
          <w:rFonts w:cs="Times New Roman"/>
          <w:sz w:val="25"/>
          <w:szCs w:val="25"/>
        </w:rPr>
        <w:t xml:space="preserve">-century psychotherapist contemporary of Sigmund Freud and Carl Jung, believed that there was no </w:t>
      </w:r>
      <w:r w:rsidR="006E11CB">
        <w:rPr>
          <w:rFonts w:cs="Times New Roman"/>
          <w:sz w:val="25"/>
          <w:szCs w:val="25"/>
        </w:rPr>
        <w:t xml:space="preserve">good </w:t>
      </w:r>
      <w:r w:rsidRPr="00060583">
        <w:rPr>
          <w:rFonts w:cs="Times New Roman"/>
          <w:sz w:val="25"/>
          <w:szCs w:val="25"/>
        </w:rPr>
        <w:t xml:space="preserve">mental health without being part of community. We cannot heal alone. We must have a circle of witness to our wounds, </w:t>
      </w:r>
      <w:proofErr w:type="gramStart"/>
      <w:r w:rsidRPr="00060583">
        <w:rPr>
          <w:rFonts w:cs="Times New Roman"/>
          <w:sz w:val="25"/>
          <w:szCs w:val="25"/>
        </w:rPr>
        <w:t>in order to</w:t>
      </w:r>
      <w:proofErr w:type="gramEnd"/>
      <w:r w:rsidRPr="00060583">
        <w:rPr>
          <w:rFonts w:cs="Times New Roman"/>
          <w:sz w:val="25"/>
          <w:szCs w:val="25"/>
        </w:rPr>
        <w:t xml:space="preserve"> transform our pain instead of transmitting it. Jesus is our example of this. Notice that he did not come to the disciples in the Gospel today or in any of his visitations (that we know of) with guns a-blazing and ready to commit acts of violence on those who gave him his wounds, those who abandoned him in his greatest need, and anyone who got in his way. Instead, he stands before them with his wounds, asking Thomas and the others to bear witness. Jesus’ losses are held by his community, and, in bearing witness, they must also dedicate themselves to their own work.</w:t>
      </w:r>
    </w:p>
    <w:p w14:paraId="328AF31E" w14:textId="77777777" w:rsidR="00F109D2" w:rsidRPr="00060583" w:rsidRDefault="00F109D2" w:rsidP="00F109D2">
      <w:pPr>
        <w:spacing w:line="276" w:lineRule="auto"/>
        <w:rPr>
          <w:rFonts w:cs="Times New Roman"/>
          <w:sz w:val="25"/>
          <w:szCs w:val="25"/>
        </w:rPr>
      </w:pPr>
    </w:p>
    <w:p w14:paraId="179D9493" w14:textId="77777777" w:rsidR="00F109D2" w:rsidRPr="00060583" w:rsidRDefault="00F109D2" w:rsidP="00F109D2">
      <w:pPr>
        <w:spacing w:line="276" w:lineRule="auto"/>
        <w:rPr>
          <w:rFonts w:cs="Times New Roman"/>
          <w:sz w:val="25"/>
          <w:szCs w:val="25"/>
        </w:rPr>
      </w:pPr>
      <w:r w:rsidRPr="00060583">
        <w:rPr>
          <w:rFonts w:cs="Times New Roman"/>
          <w:sz w:val="25"/>
          <w:szCs w:val="25"/>
        </w:rPr>
        <w:t xml:space="preserve">How does our community work through loss to carry forward Jesus’ message? How does The Episcopal Church do this? Jesus is the wound-bearer, and yet he is whole. He appears among us with his peace, and his presence demands that we respond to our own woundedness, not just individually, but collectively. The Upper Room was a place where wounds were revealed and grief, anger, and pain were released. Isn’t that how faithful communities of discipleship should be? But Jesus does not want us to stay there. He gives us the Holy Spirit to go out and share his message and embodied-ness of what it means to live in the ongoing-ness of death. Resurrection requires remembering in a way that has not been before Jesus’ presence in that Upper Room. How do we practice resurrection daily? “By his wounds, we are healed” involves each of us bearing witness to one another’s stories, holding them as they are transformed into sacredness. </w:t>
      </w:r>
    </w:p>
    <w:p w14:paraId="13599A9B" w14:textId="77777777" w:rsidR="00F109D2" w:rsidRPr="00060583" w:rsidRDefault="00F109D2" w:rsidP="00F109D2">
      <w:pPr>
        <w:spacing w:line="276" w:lineRule="auto"/>
        <w:rPr>
          <w:rFonts w:cs="Times New Roman"/>
          <w:sz w:val="25"/>
          <w:szCs w:val="25"/>
        </w:rPr>
      </w:pPr>
    </w:p>
    <w:p w14:paraId="6F8CDF8F" w14:textId="77777777" w:rsidR="00F109D2" w:rsidRPr="00060583" w:rsidRDefault="00F109D2" w:rsidP="00F109D2">
      <w:pPr>
        <w:spacing w:line="276" w:lineRule="auto"/>
        <w:rPr>
          <w:rFonts w:cs="Times New Roman"/>
          <w:sz w:val="25"/>
          <w:szCs w:val="25"/>
        </w:rPr>
      </w:pPr>
      <w:r w:rsidRPr="00060583">
        <w:rPr>
          <w:rFonts w:cs="Times New Roman"/>
          <w:sz w:val="25"/>
          <w:szCs w:val="25"/>
        </w:rPr>
        <w:t>“Is [resurrection] good?” Thomas the French police detective asks. We live the answer by following Jesus together. Amen.</w:t>
      </w:r>
    </w:p>
    <w:p w14:paraId="104D4E38" w14:textId="4BED1D29" w:rsidR="00DF5508" w:rsidRPr="00060583" w:rsidRDefault="00DF5508" w:rsidP="00F109D2">
      <w:pPr>
        <w:spacing w:line="276" w:lineRule="auto"/>
        <w:rPr>
          <w:rFonts w:cs="Times New Roman"/>
          <w:sz w:val="25"/>
          <w:szCs w:val="25"/>
        </w:rPr>
      </w:pPr>
    </w:p>
    <w:p w14:paraId="1AEE530B" w14:textId="77777777" w:rsidR="00060583" w:rsidRPr="00060583" w:rsidRDefault="00060583" w:rsidP="00F109D2">
      <w:pPr>
        <w:spacing w:line="276" w:lineRule="auto"/>
        <w:rPr>
          <w:rFonts w:cs="Times New Roman"/>
          <w:sz w:val="25"/>
          <w:szCs w:val="25"/>
        </w:rPr>
      </w:pPr>
    </w:p>
    <w:p w14:paraId="1A13440A" w14:textId="47B67541" w:rsidR="00060583" w:rsidRPr="00060583" w:rsidRDefault="00060583" w:rsidP="00060583">
      <w:pPr>
        <w:rPr>
          <w:rFonts w:cs="Times New Roman"/>
          <w:sz w:val="25"/>
          <w:szCs w:val="25"/>
        </w:rPr>
      </w:pPr>
      <w:r w:rsidRPr="00060583">
        <w:rPr>
          <w:rFonts w:cs="Times New Roman"/>
          <w:b/>
          <w:bCs/>
          <w:i/>
          <w:iCs/>
          <w:sz w:val="25"/>
          <w:szCs w:val="25"/>
        </w:rPr>
        <w:t xml:space="preserve">The Rev. </w:t>
      </w:r>
      <w:proofErr w:type="spellStart"/>
      <w:r w:rsidRPr="00060583">
        <w:rPr>
          <w:rFonts w:cs="Times New Roman"/>
          <w:b/>
          <w:bCs/>
          <w:i/>
          <w:iCs/>
          <w:sz w:val="25"/>
          <w:szCs w:val="25"/>
        </w:rPr>
        <w:t>Danáe</w:t>
      </w:r>
      <w:proofErr w:type="spellEnd"/>
      <w:r w:rsidRPr="00060583">
        <w:rPr>
          <w:rFonts w:cs="Times New Roman"/>
          <w:b/>
          <w:bCs/>
          <w:i/>
          <w:iCs/>
          <w:sz w:val="25"/>
          <w:szCs w:val="25"/>
        </w:rPr>
        <w:t xml:space="preserve"> Ashley</w:t>
      </w:r>
      <w:r w:rsidRPr="00060583">
        <w:rPr>
          <w:rFonts w:cs="Times New Roman"/>
          <w:i/>
          <w:iCs/>
          <w:sz w:val="25"/>
          <w:szCs w:val="25"/>
        </w:rPr>
        <w:t> is an Episcopal priest and licensed marriage and family therapist who has ministered with parishes in North Carolina, New York, Minnesota, and the Seattle area and is a therapist at Soul Spa Seattle, LLC (</w:t>
      </w:r>
      <w:hyperlink r:id="rId8" w:history="1">
        <w:r w:rsidRPr="00060583">
          <w:rPr>
            <w:rStyle w:val="Hyperlink"/>
            <w:rFonts w:cs="Times New Roman"/>
            <w:i/>
            <w:iCs/>
            <w:sz w:val="25"/>
            <w:szCs w:val="25"/>
          </w:rPr>
          <w:t>www.soulspaseattle.com</w:t>
        </w:r>
      </w:hyperlink>
      <w:r w:rsidRPr="00060583">
        <w:rPr>
          <w:rFonts w:cs="Times New Roman"/>
          <w:i/>
          <w:iCs/>
          <w:sz w:val="25"/>
          <w:szCs w:val="25"/>
        </w:rPr>
        <w:t xml:space="preserve">). </w:t>
      </w:r>
      <w:proofErr w:type="spellStart"/>
      <w:r w:rsidRPr="00060583">
        <w:rPr>
          <w:rFonts w:cs="Times New Roman"/>
          <w:i/>
          <w:iCs/>
          <w:sz w:val="25"/>
          <w:szCs w:val="25"/>
        </w:rPr>
        <w:t>Danáe</w:t>
      </w:r>
      <w:proofErr w:type="spellEnd"/>
      <w:r w:rsidRPr="00060583">
        <w:rPr>
          <w:rFonts w:cs="Times New Roman"/>
          <w:i/>
          <w:iCs/>
          <w:sz w:val="25"/>
          <w:szCs w:val="25"/>
        </w:rPr>
        <w:t xml:space="preserve"> uses art, music, drama, poetry, and movement in counseling, spiritual direction, and creation of ritual. She has written for </w:t>
      </w:r>
      <w:r w:rsidRPr="00060583">
        <w:rPr>
          <w:rFonts w:cs="Times New Roman"/>
          <w:sz w:val="25"/>
          <w:szCs w:val="25"/>
        </w:rPr>
        <w:t>Working Preacher</w:t>
      </w:r>
      <w:r w:rsidRPr="00060583">
        <w:rPr>
          <w:rFonts w:cs="Times New Roman"/>
          <w:i/>
          <w:iCs/>
          <w:sz w:val="25"/>
          <w:szCs w:val="25"/>
        </w:rPr>
        <w:t>, Luther Seminary’s </w:t>
      </w:r>
      <w:proofErr w:type="spellStart"/>
      <w:r w:rsidRPr="00060583">
        <w:rPr>
          <w:rFonts w:cs="Times New Roman"/>
          <w:sz w:val="25"/>
          <w:szCs w:val="25"/>
        </w:rPr>
        <w:t>Faith+Lead</w:t>
      </w:r>
      <w:proofErr w:type="spellEnd"/>
      <w:r w:rsidRPr="00060583">
        <w:rPr>
          <w:rFonts w:cs="Times New Roman"/>
          <w:i/>
          <w:iCs/>
          <w:sz w:val="25"/>
          <w:szCs w:val="25"/>
        </w:rPr>
        <w:t>, </w:t>
      </w:r>
      <w:r w:rsidRPr="00060583">
        <w:rPr>
          <w:rFonts w:cs="Times New Roman"/>
          <w:sz w:val="25"/>
          <w:szCs w:val="25"/>
        </w:rPr>
        <w:t>Sermons That Work</w:t>
      </w:r>
      <w:r w:rsidRPr="00060583">
        <w:rPr>
          <w:rFonts w:cs="Times New Roman"/>
          <w:i/>
          <w:iCs/>
          <w:sz w:val="25"/>
          <w:szCs w:val="25"/>
        </w:rPr>
        <w:t xml:space="preserve">, and other publications, as well as being a contributor to podcasts, books, and producing a play about fertility struggle. </w:t>
      </w:r>
      <w:proofErr w:type="spellStart"/>
      <w:r w:rsidRPr="00060583">
        <w:rPr>
          <w:rFonts w:cs="Times New Roman"/>
          <w:i/>
          <w:iCs/>
          <w:sz w:val="25"/>
          <w:szCs w:val="25"/>
        </w:rPr>
        <w:t>Danáe’s</w:t>
      </w:r>
      <w:proofErr w:type="spellEnd"/>
      <w:r w:rsidRPr="00060583">
        <w:rPr>
          <w:rFonts w:cs="Times New Roman"/>
          <w:i/>
          <w:iCs/>
          <w:sz w:val="25"/>
          <w:szCs w:val="25"/>
        </w:rPr>
        <w:t xml:space="preserve"> favorite pastimes include reading, traveling with her husband, making sure their rescue dog Cooper is living his best life, dancing with wild abandon to Celtic music, and serious karaoke. </w:t>
      </w:r>
    </w:p>
    <w:p w14:paraId="50AB419A" w14:textId="77777777" w:rsidR="00060583" w:rsidRPr="00060583" w:rsidRDefault="00060583">
      <w:pPr>
        <w:rPr>
          <w:rFonts w:cs="Times New Roman"/>
          <w:sz w:val="25"/>
          <w:szCs w:val="25"/>
        </w:rPr>
      </w:pPr>
    </w:p>
    <w:sectPr w:rsidR="00060583" w:rsidRPr="00060583" w:rsidSect="005D5CAE">
      <w:footerReference w:type="default" r:id="rId9"/>
      <w:type w:val="continuous"/>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E185D" w14:textId="77777777" w:rsidR="00DB6F28" w:rsidRDefault="00DB6F28" w:rsidP="00812385">
      <w:r>
        <w:separator/>
      </w:r>
    </w:p>
  </w:endnote>
  <w:endnote w:type="continuationSeparator" w:id="0">
    <w:p w14:paraId="7354D8B0" w14:textId="77777777" w:rsidR="00DB6F28" w:rsidRDefault="00DB6F28"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D8B2" w14:textId="51332116"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B853BD">
      <w:rPr>
        <w:rFonts w:ascii="Gill Sans Light" w:hAnsi="Gill Sans Light" w:cs="Gill Sans Light"/>
        <w:sz w:val="18"/>
      </w:rPr>
      <w:t>5</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41AB2" w14:textId="77777777" w:rsidR="00DB6F28" w:rsidRDefault="00DB6F28" w:rsidP="00812385">
      <w:r>
        <w:separator/>
      </w:r>
    </w:p>
  </w:footnote>
  <w:footnote w:type="continuationSeparator" w:id="0">
    <w:p w14:paraId="6ABD6B05" w14:textId="77777777" w:rsidR="00DB6F28" w:rsidRDefault="00DB6F28"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4518"/>
    <w:rsid w:val="000155D0"/>
    <w:rsid w:val="00016556"/>
    <w:rsid w:val="00016FB6"/>
    <w:rsid w:val="00017E8C"/>
    <w:rsid w:val="00017E9A"/>
    <w:rsid w:val="0002041C"/>
    <w:rsid w:val="00020957"/>
    <w:rsid w:val="00024CEB"/>
    <w:rsid w:val="00026A91"/>
    <w:rsid w:val="00026EE8"/>
    <w:rsid w:val="00031F4C"/>
    <w:rsid w:val="0004269B"/>
    <w:rsid w:val="000435CF"/>
    <w:rsid w:val="00044D25"/>
    <w:rsid w:val="000477A7"/>
    <w:rsid w:val="00047C66"/>
    <w:rsid w:val="00054E09"/>
    <w:rsid w:val="00057A7C"/>
    <w:rsid w:val="00060583"/>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C7097"/>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158AD"/>
    <w:rsid w:val="00121028"/>
    <w:rsid w:val="0012134F"/>
    <w:rsid w:val="00123B88"/>
    <w:rsid w:val="0012536A"/>
    <w:rsid w:val="00126398"/>
    <w:rsid w:val="00126443"/>
    <w:rsid w:val="00127DFD"/>
    <w:rsid w:val="001312E9"/>
    <w:rsid w:val="00133F21"/>
    <w:rsid w:val="00136DBE"/>
    <w:rsid w:val="00137BD6"/>
    <w:rsid w:val="001419A3"/>
    <w:rsid w:val="001428EA"/>
    <w:rsid w:val="0014337C"/>
    <w:rsid w:val="00147EFD"/>
    <w:rsid w:val="00154A22"/>
    <w:rsid w:val="001556F2"/>
    <w:rsid w:val="00164155"/>
    <w:rsid w:val="001641B5"/>
    <w:rsid w:val="00170A17"/>
    <w:rsid w:val="001717C7"/>
    <w:rsid w:val="00172ADE"/>
    <w:rsid w:val="001757C7"/>
    <w:rsid w:val="001833F1"/>
    <w:rsid w:val="0018344A"/>
    <w:rsid w:val="00184ADE"/>
    <w:rsid w:val="00184C6B"/>
    <w:rsid w:val="00187EB7"/>
    <w:rsid w:val="0019031E"/>
    <w:rsid w:val="00191633"/>
    <w:rsid w:val="0019327D"/>
    <w:rsid w:val="00194512"/>
    <w:rsid w:val="001974B8"/>
    <w:rsid w:val="001C6187"/>
    <w:rsid w:val="001D290D"/>
    <w:rsid w:val="001E0206"/>
    <w:rsid w:val="001E1E8F"/>
    <w:rsid w:val="001E6401"/>
    <w:rsid w:val="001E69FA"/>
    <w:rsid w:val="001E7851"/>
    <w:rsid w:val="001F1B4B"/>
    <w:rsid w:val="001F5FF0"/>
    <w:rsid w:val="001F646F"/>
    <w:rsid w:val="001F7853"/>
    <w:rsid w:val="00201D3B"/>
    <w:rsid w:val="00202678"/>
    <w:rsid w:val="002034B0"/>
    <w:rsid w:val="00214BEC"/>
    <w:rsid w:val="0021678D"/>
    <w:rsid w:val="00231312"/>
    <w:rsid w:val="002318C9"/>
    <w:rsid w:val="00236232"/>
    <w:rsid w:val="00237B1B"/>
    <w:rsid w:val="002406A1"/>
    <w:rsid w:val="00241A67"/>
    <w:rsid w:val="0024587F"/>
    <w:rsid w:val="0025636F"/>
    <w:rsid w:val="002611E6"/>
    <w:rsid w:val="00265877"/>
    <w:rsid w:val="002674EA"/>
    <w:rsid w:val="00267E47"/>
    <w:rsid w:val="0027011F"/>
    <w:rsid w:val="00270861"/>
    <w:rsid w:val="00272628"/>
    <w:rsid w:val="002819D2"/>
    <w:rsid w:val="00285950"/>
    <w:rsid w:val="00285B6B"/>
    <w:rsid w:val="00286E8D"/>
    <w:rsid w:val="00287893"/>
    <w:rsid w:val="00290DAC"/>
    <w:rsid w:val="00291182"/>
    <w:rsid w:val="0029482E"/>
    <w:rsid w:val="00295D3C"/>
    <w:rsid w:val="00297297"/>
    <w:rsid w:val="002A42B2"/>
    <w:rsid w:val="002A46A5"/>
    <w:rsid w:val="002A4B6B"/>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0FA0"/>
    <w:rsid w:val="00351385"/>
    <w:rsid w:val="003523A7"/>
    <w:rsid w:val="00353944"/>
    <w:rsid w:val="00357EC1"/>
    <w:rsid w:val="003631B6"/>
    <w:rsid w:val="003657EA"/>
    <w:rsid w:val="00371681"/>
    <w:rsid w:val="00372708"/>
    <w:rsid w:val="00372CE6"/>
    <w:rsid w:val="0037310D"/>
    <w:rsid w:val="003767AC"/>
    <w:rsid w:val="00377963"/>
    <w:rsid w:val="003808D4"/>
    <w:rsid w:val="003815C4"/>
    <w:rsid w:val="0038279F"/>
    <w:rsid w:val="00384A82"/>
    <w:rsid w:val="00385395"/>
    <w:rsid w:val="003907F8"/>
    <w:rsid w:val="00391F42"/>
    <w:rsid w:val="003964E8"/>
    <w:rsid w:val="003971D1"/>
    <w:rsid w:val="003A0E6A"/>
    <w:rsid w:val="003A4195"/>
    <w:rsid w:val="003B2B89"/>
    <w:rsid w:val="003B4B2E"/>
    <w:rsid w:val="003C16AD"/>
    <w:rsid w:val="003C4EF4"/>
    <w:rsid w:val="003C69CF"/>
    <w:rsid w:val="003D4E70"/>
    <w:rsid w:val="003D71BE"/>
    <w:rsid w:val="003E3227"/>
    <w:rsid w:val="003E4B46"/>
    <w:rsid w:val="003E58F4"/>
    <w:rsid w:val="003F0FAD"/>
    <w:rsid w:val="003F1B0D"/>
    <w:rsid w:val="003F3BEF"/>
    <w:rsid w:val="0040163E"/>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4038"/>
    <w:rsid w:val="00445C8B"/>
    <w:rsid w:val="0045107E"/>
    <w:rsid w:val="004573B0"/>
    <w:rsid w:val="00460336"/>
    <w:rsid w:val="00460CEA"/>
    <w:rsid w:val="0046665A"/>
    <w:rsid w:val="00467682"/>
    <w:rsid w:val="004722B1"/>
    <w:rsid w:val="00472EC0"/>
    <w:rsid w:val="00477DAD"/>
    <w:rsid w:val="00480B96"/>
    <w:rsid w:val="00484E48"/>
    <w:rsid w:val="004864FB"/>
    <w:rsid w:val="00487500"/>
    <w:rsid w:val="00492817"/>
    <w:rsid w:val="0049301A"/>
    <w:rsid w:val="004944FE"/>
    <w:rsid w:val="004A019B"/>
    <w:rsid w:val="004A1F55"/>
    <w:rsid w:val="004A3979"/>
    <w:rsid w:val="004A43D0"/>
    <w:rsid w:val="004A4C5C"/>
    <w:rsid w:val="004A7C1B"/>
    <w:rsid w:val="004B50E8"/>
    <w:rsid w:val="004B613C"/>
    <w:rsid w:val="004B68B9"/>
    <w:rsid w:val="004C0D4E"/>
    <w:rsid w:val="004C10DC"/>
    <w:rsid w:val="004C57CF"/>
    <w:rsid w:val="004D31BC"/>
    <w:rsid w:val="004D3452"/>
    <w:rsid w:val="004D56CC"/>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458E"/>
    <w:rsid w:val="00545EA0"/>
    <w:rsid w:val="005513AE"/>
    <w:rsid w:val="0055145E"/>
    <w:rsid w:val="00551AA2"/>
    <w:rsid w:val="00555018"/>
    <w:rsid w:val="0055730F"/>
    <w:rsid w:val="00561D5E"/>
    <w:rsid w:val="00562254"/>
    <w:rsid w:val="00562567"/>
    <w:rsid w:val="00563316"/>
    <w:rsid w:val="00563DA0"/>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D5CAE"/>
    <w:rsid w:val="005E0332"/>
    <w:rsid w:val="005F3538"/>
    <w:rsid w:val="005F4E1E"/>
    <w:rsid w:val="005F5808"/>
    <w:rsid w:val="005F5BFF"/>
    <w:rsid w:val="005F7233"/>
    <w:rsid w:val="006000DF"/>
    <w:rsid w:val="0060759C"/>
    <w:rsid w:val="00610AC9"/>
    <w:rsid w:val="006134F1"/>
    <w:rsid w:val="0061523C"/>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A0C22"/>
    <w:rsid w:val="006A3073"/>
    <w:rsid w:val="006B0BF8"/>
    <w:rsid w:val="006B4F54"/>
    <w:rsid w:val="006C5F3F"/>
    <w:rsid w:val="006C7DF8"/>
    <w:rsid w:val="006D110D"/>
    <w:rsid w:val="006D2223"/>
    <w:rsid w:val="006E11CB"/>
    <w:rsid w:val="006E1D5A"/>
    <w:rsid w:val="006E2DA8"/>
    <w:rsid w:val="006E4719"/>
    <w:rsid w:val="006E4890"/>
    <w:rsid w:val="006E52B6"/>
    <w:rsid w:val="006E7055"/>
    <w:rsid w:val="006F2A2F"/>
    <w:rsid w:val="006F3B45"/>
    <w:rsid w:val="006F573D"/>
    <w:rsid w:val="007049FB"/>
    <w:rsid w:val="00713390"/>
    <w:rsid w:val="00714E4A"/>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54DE9"/>
    <w:rsid w:val="007622DF"/>
    <w:rsid w:val="00762DC5"/>
    <w:rsid w:val="0077193B"/>
    <w:rsid w:val="0077309D"/>
    <w:rsid w:val="00773738"/>
    <w:rsid w:val="00775591"/>
    <w:rsid w:val="00776AE0"/>
    <w:rsid w:val="00782575"/>
    <w:rsid w:val="00787CFC"/>
    <w:rsid w:val="00794FCE"/>
    <w:rsid w:val="00795AA4"/>
    <w:rsid w:val="00797F44"/>
    <w:rsid w:val="007A225D"/>
    <w:rsid w:val="007A3A46"/>
    <w:rsid w:val="007B1B88"/>
    <w:rsid w:val="007B1D3D"/>
    <w:rsid w:val="007C42AC"/>
    <w:rsid w:val="007C555A"/>
    <w:rsid w:val="007C7C2C"/>
    <w:rsid w:val="007D06B9"/>
    <w:rsid w:val="007D775A"/>
    <w:rsid w:val="007D7F38"/>
    <w:rsid w:val="007F27B5"/>
    <w:rsid w:val="007F62E1"/>
    <w:rsid w:val="0080483A"/>
    <w:rsid w:val="00806627"/>
    <w:rsid w:val="00807720"/>
    <w:rsid w:val="00810DBE"/>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248E"/>
    <w:rsid w:val="00854E5A"/>
    <w:rsid w:val="00856478"/>
    <w:rsid w:val="008608B0"/>
    <w:rsid w:val="00863EEE"/>
    <w:rsid w:val="00865315"/>
    <w:rsid w:val="00865873"/>
    <w:rsid w:val="0086737A"/>
    <w:rsid w:val="008676B6"/>
    <w:rsid w:val="00867B85"/>
    <w:rsid w:val="00873425"/>
    <w:rsid w:val="00875321"/>
    <w:rsid w:val="00875DF9"/>
    <w:rsid w:val="00877E40"/>
    <w:rsid w:val="00881427"/>
    <w:rsid w:val="00885610"/>
    <w:rsid w:val="008908C5"/>
    <w:rsid w:val="008908F5"/>
    <w:rsid w:val="00890B0A"/>
    <w:rsid w:val="00893904"/>
    <w:rsid w:val="00897658"/>
    <w:rsid w:val="008A1B72"/>
    <w:rsid w:val="008A3761"/>
    <w:rsid w:val="008A398D"/>
    <w:rsid w:val="008A64F3"/>
    <w:rsid w:val="008B0BE2"/>
    <w:rsid w:val="008B2440"/>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5B6C"/>
    <w:rsid w:val="008F6661"/>
    <w:rsid w:val="00903D14"/>
    <w:rsid w:val="00906193"/>
    <w:rsid w:val="009138EC"/>
    <w:rsid w:val="009158F3"/>
    <w:rsid w:val="0091689B"/>
    <w:rsid w:val="009209C7"/>
    <w:rsid w:val="00921689"/>
    <w:rsid w:val="0092357A"/>
    <w:rsid w:val="00925226"/>
    <w:rsid w:val="009261D5"/>
    <w:rsid w:val="009261D6"/>
    <w:rsid w:val="009268EF"/>
    <w:rsid w:val="00932011"/>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5CDF"/>
    <w:rsid w:val="00986F81"/>
    <w:rsid w:val="0099151F"/>
    <w:rsid w:val="00993B43"/>
    <w:rsid w:val="0099531D"/>
    <w:rsid w:val="00995AAD"/>
    <w:rsid w:val="009975D3"/>
    <w:rsid w:val="00997C4E"/>
    <w:rsid w:val="009A2B86"/>
    <w:rsid w:val="009A3DD5"/>
    <w:rsid w:val="009A53B3"/>
    <w:rsid w:val="009A784F"/>
    <w:rsid w:val="009B00A5"/>
    <w:rsid w:val="009B042D"/>
    <w:rsid w:val="009B0D14"/>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1804"/>
    <w:rsid w:val="00A25CAF"/>
    <w:rsid w:val="00A325A9"/>
    <w:rsid w:val="00A328C0"/>
    <w:rsid w:val="00A35E3A"/>
    <w:rsid w:val="00A37E15"/>
    <w:rsid w:val="00A4148A"/>
    <w:rsid w:val="00A41EE0"/>
    <w:rsid w:val="00A42751"/>
    <w:rsid w:val="00A4498D"/>
    <w:rsid w:val="00A46C42"/>
    <w:rsid w:val="00A52A27"/>
    <w:rsid w:val="00A54A00"/>
    <w:rsid w:val="00A55995"/>
    <w:rsid w:val="00A56740"/>
    <w:rsid w:val="00A62664"/>
    <w:rsid w:val="00A67100"/>
    <w:rsid w:val="00A716BA"/>
    <w:rsid w:val="00A77415"/>
    <w:rsid w:val="00A833E1"/>
    <w:rsid w:val="00A93707"/>
    <w:rsid w:val="00A94DFA"/>
    <w:rsid w:val="00A964A5"/>
    <w:rsid w:val="00A9730B"/>
    <w:rsid w:val="00AA38C2"/>
    <w:rsid w:val="00AB116C"/>
    <w:rsid w:val="00AB4A28"/>
    <w:rsid w:val="00AB502F"/>
    <w:rsid w:val="00AB53F4"/>
    <w:rsid w:val="00AC1E91"/>
    <w:rsid w:val="00AC22FB"/>
    <w:rsid w:val="00AC3771"/>
    <w:rsid w:val="00AD03B4"/>
    <w:rsid w:val="00AD0CAE"/>
    <w:rsid w:val="00AD1A48"/>
    <w:rsid w:val="00AD38C9"/>
    <w:rsid w:val="00AD5586"/>
    <w:rsid w:val="00AD79C5"/>
    <w:rsid w:val="00AE0930"/>
    <w:rsid w:val="00AE123D"/>
    <w:rsid w:val="00AE2151"/>
    <w:rsid w:val="00AE2E53"/>
    <w:rsid w:val="00AE32BE"/>
    <w:rsid w:val="00AE445E"/>
    <w:rsid w:val="00AE647F"/>
    <w:rsid w:val="00AF34EB"/>
    <w:rsid w:val="00B11949"/>
    <w:rsid w:val="00B11E73"/>
    <w:rsid w:val="00B1276F"/>
    <w:rsid w:val="00B15242"/>
    <w:rsid w:val="00B23A53"/>
    <w:rsid w:val="00B2433F"/>
    <w:rsid w:val="00B24BEA"/>
    <w:rsid w:val="00B2741D"/>
    <w:rsid w:val="00B3520D"/>
    <w:rsid w:val="00B41F08"/>
    <w:rsid w:val="00B45CF7"/>
    <w:rsid w:val="00B46D52"/>
    <w:rsid w:val="00B54549"/>
    <w:rsid w:val="00B54F0F"/>
    <w:rsid w:val="00B554A0"/>
    <w:rsid w:val="00B57703"/>
    <w:rsid w:val="00B578D0"/>
    <w:rsid w:val="00B603CB"/>
    <w:rsid w:val="00B63EDF"/>
    <w:rsid w:val="00B65660"/>
    <w:rsid w:val="00B65BEB"/>
    <w:rsid w:val="00B66DE8"/>
    <w:rsid w:val="00B7080C"/>
    <w:rsid w:val="00B724D9"/>
    <w:rsid w:val="00B73419"/>
    <w:rsid w:val="00B76A8D"/>
    <w:rsid w:val="00B77CB4"/>
    <w:rsid w:val="00B82CAC"/>
    <w:rsid w:val="00B850EB"/>
    <w:rsid w:val="00B853BD"/>
    <w:rsid w:val="00B8767D"/>
    <w:rsid w:val="00B90D33"/>
    <w:rsid w:val="00B93A2B"/>
    <w:rsid w:val="00B9740A"/>
    <w:rsid w:val="00BA30C5"/>
    <w:rsid w:val="00BA34C7"/>
    <w:rsid w:val="00BA461E"/>
    <w:rsid w:val="00BB1D90"/>
    <w:rsid w:val="00BB2946"/>
    <w:rsid w:val="00BB2C8F"/>
    <w:rsid w:val="00BB33C5"/>
    <w:rsid w:val="00BB79F2"/>
    <w:rsid w:val="00BC1CBC"/>
    <w:rsid w:val="00BC2515"/>
    <w:rsid w:val="00BC5CF1"/>
    <w:rsid w:val="00BD0FB4"/>
    <w:rsid w:val="00BE1C05"/>
    <w:rsid w:val="00BE3EDB"/>
    <w:rsid w:val="00BF199A"/>
    <w:rsid w:val="00BF3E6E"/>
    <w:rsid w:val="00BF4AA5"/>
    <w:rsid w:val="00BF6456"/>
    <w:rsid w:val="00BF77F0"/>
    <w:rsid w:val="00C0411B"/>
    <w:rsid w:val="00C0435B"/>
    <w:rsid w:val="00C21903"/>
    <w:rsid w:val="00C21C83"/>
    <w:rsid w:val="00C23E3A"/>
    <w:rsid w:val="00C23E97"/>
    <w:rsid w:val="00C24DEF"/>
    <w:rsid w:val="00C252C0"/>
    <w:rsid w:val="00C25661"/>
    <w:rsid w:val="00C25C65"/>
    <w:rsid w:val="00C35A15"/>
    <w:rsid w:val="00C37EE6"/>
    <w:rsid w:val="00C37FC4"/>
    <w:rsid w:val="00C46DCE"/>
    <w:rsid w:val="00C50DD2"/>
    <w:rsid w:val="00C51133"/>
    <w:rsid w:val="00C51C88"/>
    <w:rsid w:val="00C539E0"/>
    <w:rsid w:val="00C546D8"/>
    <w:rsid w:val="00C54A8D"/>
    <w:rsid w:val="00C5626E"/>
    <w:rsid w:val="00C60596"/>
    <w:rsid w:val="00C60C67"/>
    <w:rsid w:val="00C740C5"/>
    <w:rsid w:val="00C81141"/>
    <w:rsid w:val="00C8127E"/>
    <w:rsid w:val="00C82464"/>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3018"/>
    <w:rsid w:val="00CD433E"/>
    <w:rsid w:val="00CD4A76"/>
    <w:rsid w:val="00CD558C"/>
    <w:rsid w:val="00CE05D3"/>
    <w:rsid w:val="00CE2E98"/>
    <w:rsid w:val="00CE3B02"/>
    <w:rsid w:val="00CE5800"/>
    <w:rsid w:val="00CE5B0A"/>
    <w:rsid w:val="00CE7361"/>
    <w:rsid w:val="00CE78A5"/>
    <w:rsid w:val="00CF2D20"/>
    <w:rsid w:val="00CF6E81"/>
    <w:rsid w:val="00D005B5"/>
    <w:rsid w:val="00D02F7E"/>
    <w:rsid w:val="00D1009D"/>
    <w:rsid w:val="00D11988"/>
    <w:rsid w:val="00D12EBC"/>
    <w:rsid w:val="00D15FB5"/>
    <w:rsid w:val="00D16056"/>
    <w:rsid w:val="00D17677"/>
    <w:rsid w:val="00D21F18"/>
    <w:rsid w:val="00D22918"/>
    <w:rsid w:val="00D23E3D"/>
    <w:rsid w:val="00D2504C"/>
    <w:rsid w:val="00D25639"/>
    <w:rsid w:val="00D2769B"/>
    <w:rsid w:val="00D33234"/>
    <w:rsid w:val="00D339B9"/>
    <w:rsid w:val="00D36568"/>
    <w:rsid w:val="00D41451"/>
    <w:rsid w:val="00D4176B"/>
    <w:rsid w:val="00D45C6A"/>
    <w:rsid w:val="00D46887"/>
    <w:rsid w:val="00D51BC5"/>
    <w:rsid w:val="00D5306B"/>
    <w:rsid w:val="00D5492E"/>
    <w:rsid w:val="00D559FB"/>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B6F28"/>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DF5508"/>
    <w:rsid w:val="00E01725"/>
    <w:rsid w:val="00E04127"/>
    <w:rsid w:val="00E06599"/>
    <w:rsid w:val="00E06E3C"/>
    <w:rsid w:val="00E075F3"/>
    <w:rsid w:val="00E07885"/>
    <w:rsid w:val="00E14B3B"/>
    <w:rsid w:val="00E15147"/>
    <w:rsid w:val="00E21958"/>
    <w:rsid w:val="00E244DC"/>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3278"/>
    <w:rsid w:val="00E66F68"/>
    <w:rsid w:val="00E679CF"/>
    <w:rsid w:val="00E72E06"/>
    <w:rsid w:val="00E733F0"/>
    <w:rsid w:val="00E77295"/>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05A1"/>
    <w:rsid w:val="00EE1A48"/>
    <w:rsid w:val="00EE26FA"/>
    <w:rsid w:val="00EE3BED"/>
    <w:rsid w:val="00EE3CF1"/>
    <w:rsid w:val="00EE6485"/>
    <w:rsid w:val="00EF1FE6"/>
    <w:rsid w:val="00EF5038"/>
    <w:rsid w:val="00EF7D08"/>
    <w:rsid w:val="00F035F2"/>
    <w:rsid w:val="00F100FE"/>
    <w:rsid w:val="00F109D2"/>
    <w:rsid w:val="00F144E9"/>
    <w:rsid w:val="00F15BF7"/>
    <w:rsid w:val="00F165DF"/>
    <w:rsid w:val="00F179E3"/>
    <w:rsid w:val="00F22713"/>
    <w:rsid w:val="00F22A37"/>
    <w:rsid w:val="00F24521"/>
    <w:rsid w:val="00F25FAD"/>
    <w:rsid w:val="00F30652"/>
    <w:rsid w:val="00F325D2"/>
    <w:rsid w:val="00F346C1"/>
    <w:rsid w:val="00F34BC9"/>
    <w:rsid w:val="00F34DFE"/>
    <w:rsid w:val="00F36A35"/>
    <w:rsid w:val="00F36D47"/>
    <w:rsid w:val="00F42B1F"/>
    <w:rsid w:val="00F51657"/>
    <w:rsid w:val="00F54110"/>
    <w:rsid w:val="00F55D33"/>
    <w:rsid w:val="00F61976"/>
    <w:rsid w:val="00F63325"/>
    <w:rsid w:val="00F65E68"/>
    <w:rsid w:val="00F73D4B"/>
    <w:rsid w:val="00F740A5"/>
    <w:rsid w:val="00F810CB"/>
    <w:rsid w:val="00F86DF2"/>
    <w:rsid w:val="00F930EC"/>
    <w:rsid w:val="00F95221"/>
    <w:rsid w:val="00F95737"/>
    <w:rsid w:val="00FA5723"/>
    <w:rsid w:val="00FB0726"/>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 w:type="character" w:styleId="Strong">
    <w:name w:val="Strong"/>
    <w:basedOn w:val="DefaultParagraphFont"/>
    <w:uiPriority w:val="22"/>
    <w:qFormat/>
    <w:rsid w:val="00DF55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2853256">
      <w:bodyDiv w:val="1"/>
      <w:marLeft w:val="0"/>
      <w:marRight w:val="0"/>
      <w:marTop w:val="0"/>
      <w:marBottom w:val="0"/>
      <w:divBdr>
        <w:top w:val="none" w:sz="0" w:space="0" w:color="auto"/>
        <w:left w:val="none" w:sz="0" w:space="0" w:color="auto"/>
        <w:bottom w:val="none" w:sz="0" w:space="0" w:color="auto"/>
        <w:right w:val="none" w:sz="0" w:space="0" w:color="auto"/>
      </w:divBdr>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46729675">
      <w:bodyDiv w:val="1"/>
      <w:marLeft w:val="0"/>
      <w:marRight w:val="0"/>
      <w:marTop w:val="0"/>
      <w:marBottom w:val="0"/>
      <w:divBdr>
        <w:top w:val="none" w:sz="0" w:space="0" w:color="auto"/>
        <w:left w:val="none" w:sz="0" w:space="0" w:color="auto"/>
        <w:bottom w:val="none" w:sz="0" w:space="0" w:color="auto"/>
        <w:right w:val="none" w:sz="0" w:space="0" w:color="auto"/>
      </w:divBdr>
      <w:divsChild>
        <w:div w:id="1702054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29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3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88932364">
      <w:bodyDiv w:val="1"/>
      <w:marLeft w:val="0"/>
      <w:marRight w:val="0"/>
      <w:marTop w:val="0"/>
      <w:marBottom w:val="0"/>
      <w:divBdr>
        <w:top w:val="none" w:sz="0" w:space="0" w:color="auto"/>
        <w:left w:val="none" w:sz="0" w:space="0" w:color="auto"/>
        <w:bottom w:val="none" w:sz="0" w:space="0" w:color="auto"/>
        <w:right w:val="none" w:sz="0" w:space="0" w:color="auto"/>
      </w:divBdr>
    </w:div>
    <w:div w:id="99299090">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32799880">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6508578">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266358">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6737297">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47889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291520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5540531">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5845019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39902344">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1984746">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585294">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127547">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0444017">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3873302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7400095">
      <w:bodyDiv w:val="1"/>
      <w:marLeft w:val="0"/>
      <w:marRight w:val="0"/>
      <w:marTop w:val="0"/>
      <w:marBottom w:val="0"/>
      <w:divBdr>
        <w:top w:val="none" w:sz="0" w:space="0" w:color="auto"/>
        <w:left w:val="none" w:sz="0" w:space="0" w:color="auto"/>
        <w:bottom w:val="none" w:sz="0" w:space="0" w:color="auto"/>
        <w:right w:val="none" w:sz="0" w:space="0" w:color="auto"/>
      </w:divBdr>
      <w:divsChild>
        <w:div w:id="9094651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1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264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1200">
      <w:bodyDiv w:val="1"/>
      <w:marLeft w:val="0"/>
      <w:marRight w:val="0"/>
      <w:marTop w:val="0"/>
      <w:marBottom w:val="0"/>
      <w:divBdr>
        <w:top w:val="none" w:sz="0" w:space="0" w:color="auto"/>
        <w:left w:val="none" w:sz="0" w:space="0" w:color="auto"/>
        <w:bottom w:val="none" w:sz="0" w:space="0" w:color="auto"/>
        <w:right w:val="none" w:sz="0" w:space="0" w:color="auto"/>
      </w:divBdr>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1582234">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17716971">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49391884">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7718090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504435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0504046">
      <w:bodyDiv w:val="1"/>
      <w:marLeft w:val="0"/>
      <w:marRight w:val="0"/>
      <w:marTop w:val="0"/>
      <w:marBottom w:val="0"/>
      <w:divBdr>
        <w:top w:val="none" w:sz="0" w:space="0" w:color="auto"/>
        <w:left w:val="none" w:sz="0" w:space="0" w:color="auto"/>
        <w:bottom w:val="none" w:sz="0" w:space="0" w:color="auto"/>
        <w:right w:val="none" w:sz="0" w:space="0" w:color="auto"/>
      </w:divBdr>
    </w:div>
    <w:div w:id="1321158132">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2268284">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09569635">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497453302">
      <w:bodyDiv w:val="1"/>
      <w:marLeft w:val="0"/>
      <w:marRight w:val="0"/>
      <w:marTop w:val="0"/>
      <w:marBottom w:val="0"/>
      <w:divBdr>
        <w:top w:val="none" w:sz="0" w:space="0" w:color="auto"/>
        <w:left w:val="none" w:sz="0" w:space="0" w:color="auto"/>
        <w:bottom w:val="none" w:sz="0" w:space="0" w:color="auto"/>
        <w:right w:val="none" w:sz="0" w:space="0" w:color="auto"/>
      </w:divBdr>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57273580">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430345">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36762326">
      <w:bodyDiv w:val="1"/>
      <w:marLeft w:val="0"/>
      <w:marRight w:val="0"/>
      <w:marTop w:val="0"/>
      <w:marBottom w:val="0"/>
      <w:divBdr>
        <w:top w:val="none" w:sz="0" w:space="0" w:color="auto"/>
        <w:left w:val="none" w:sz="0" w:space="0" w:color="auto"/>
        <w:bottom w:val="none" w:sz="0" w:space="0" w:color="auto"/>
        <w:right w:val="none" w:sz="0" w:space="0" w:color="auto"/>
      </w:divBdr>
    </w:div>
    <w:div w:id="1639677736">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5445931">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5463083">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8960439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749810">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6696863">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12102282">
      <w:bodyDiv w:val="1"/>
      <w:marLeft w:val="0"/>
      <w:marRight w:val="0"/>
      <w:marTop w:val="0"/>
      <w:marBottom w:val="0"/>
      <w:divBdr>
        <w:top w:val="none" w:sz="0" w:space="0" w:color="auto"/>
        <w:left w:val="none" w:sz="0" w:space="0" w:color="auto"/>
        <w:bottom w:val="none" w:sz="0" w:space="0" w:color="auto"/>
        <w:right w:val="none" w:sz="0" w:space="0" w:color="auto"/>
      </w:divBdr>
    </w:div>
    <w:div w:id="2019234559">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3A%2F%2Fwww.soulspaseattle.com%2F&amp;data=05%7C01%7Ccsikkema%40episcopalchurch.org%7C0cc8344408a745be7ee608dbf116a888%7Ca61a1be800f1406689423558df189805%7C0%7C0%7C638368851869700759%7CUnknown%7CTWFpbGZsb3d8eyJWIjoiMC4wLjAwMDAiLCJQIjoiV2luMzIiLCJBTiI6Ik1haWwiLCJXVCI6Mn0%3D%7C3000%7C%7C%7C&amp;sdata=79nNfZhNqbScBav3qyOqr%2FSa1GRw7neZ%2FQX6JzvafNk%3D&amp;reserved=0" TargetMode="Externa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27</TotalTime>
  <Pages>3</Pages>
  <Words>1566</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2024-12-03T17:32:00Z</cp:lastPrinted>
  <dcterms:created xsi:type="dcterms:W3CDTF">2025-03-31T18:17:00Z</dcterms:created>
  <dcterms:modified xsi:type="dcterms:W3CDTF">2025-04-14T13:53:00Z</dcterms:modified>
</cp:coreProperties>
</file>