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0C41" w14:textId="24620A07" w:rsidR="00300739" w:rsidRPr="007F502A" w:rsidRDefault="0082430F" w:rsidP="004F763F">
      <w:pPr>
        <w:rPr>
          <w:rFonts w:ascii="Garamond" w:eastAsia="Calibri" w:hAnsi="Garamond"/>
          <w:sz w:val="27"/>
          <w:szCs w:val="27"/>
        </w:rPr>
      </w:pPr>
      <w:r w:rsidRPr="007F502A">
        <w:rPr>
          <w:rFonts w:ascii="Garamond" w:eastAsia="Calibri" w:hAnsi="Garamond"/>
          <w:noProof/>
          <w:sz w:val="27"/>
          <w:szCs w:val="27"/>
        </w:rPr>
        <w:drawing>
          <wp:inline distT="0" distB="0" distL="0" distR="0" wp14:anchorId="4C2F909D" wp14:editId="5243F7AB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7F502A" w:rsidRDefault="00B8442D" w:rsidP="004F763F">
      <w:pPr>
        <w:rPr>
          <w:rFonts w:ascii="Garamond" w:hAnsi="Garamond"/>
          <w:sz w:val="27"/>
          <w:szCs w:val="27"/>
          <w:lang w:val="es-ES"/>
        </w:rPr>
      </w:pPr>
    </w:p>
    <w:p w14:paraId="10ECA7EF" w14:textId="2244F1A2" w:rsidR="004F763F" w:rsidRPr="007F502A" w:rsidRDefault="004F763F" w:rsidP="004F763F">
      <w:pPr>
        <w:pStyle w:val="paragraph"/>
        <w:spacing w:before="0" w:after="0"/>
        <w:rPr>
          <w:rFonts w:ascii="Garamond" w:hAnsi="Garamond" w:cs="Segoe UI"/>
          <w:b/>
          <w:bCs/>
          <w:sz w:val="27"/>
          <w:szCs w:val="27"/>
        </w:rPr>
      </w:pPr>
      <w:r w:rsidRPr="004F763F">
        <w:rPr>
          <w:rFonts w:ascii="Garamond" w:hAnsi="Garamond" w:cs="Segoe UI"/>
          <w:b/>
          <w:bCs/>
          <w:sz w:val="27"/>
          <w:szCs w:val="27"/>
          <w:lang w:val="es-ES_tradnl"/>
        </w:rPr>
        <w:t xml:space="preserve">2 de </w:t>
      </w:r>
      <w:r w:rsidRPr="007F502A">
        <w:rPr>
          <w:rFonts w:ascii="Garamond" w:hAnsi="Garamond" w:cs="Segoe UI"/>
          <w:b/>
          <w:bCs/>
          <w:sz w:val="27"/>
          <w:szCs w:val="27"/>
          <w:lang w:val="es-ES_tradnl"/>
        </w:rPr>
        <w:t>marzo</w:t>
      </w:r>
      <w:r w:rsidRPr="004F763F">
        <w:rPr>
          <w:rFonts w:ascii="Garamond" w:hAnsi="Garamond" w:cs="Segoe UI"/>
          <w:b/>
          <w:bCs/>
          <w:sz w:val="27"/>
          <w:szCs w:val="27"/>
          <w:lang w:val="es-ES_tradnl"/>
        </w:rPr>
        <w:t xml:space="preserve"> de 202</w:t>
      </w:r>
      <w:r w:rsidRPr="007F502A">
        <w:rPr>
          <w:rFonts w:ascii="Garamond" w:hAnsi="Garamond" w:cs="Segoe UI"/>
          <w:b/>
          <w:bCs/>
          <w:sz w:val="27"/>
          <w:szCs w:val="27"/>
          <w:lang w:val="es-ES_tradnl"/>
        </w:rPr>
        <w:t>5</w:t>
      </w:r>
      <w:r w:rsidRPr="004F763F">
        <w:rPr>
          <w:rFonts w:ascii="Garamond" w:hAnsi="Garamond" w:cs="Segoe UI"/>
          <w:b/>
          <w:bCs/>
          <w:sz w:val="27"/>
          <w:szCs w:val="27"/>
          <w:lang w:val="es-ES_tradnl"/>
        </w:rPr>
        <w:t xml:space="preserve"> - Último Domingo después de la Epifanía (</w:t>
      </w:r>
      <w:r w:rsidRPr="007F502A">
        <w:rPr>
          <w:rFonts w:ascii="Garamond" w:hAnsi="Garamond" w:cs="Segoe UI"/>
          <w:b/>
          <w:bCs/>
          <w:sz w:val="27"/>
          <w:szCs w:val="27"/>
          <w:lang w:val="es-ES_tradnl"/>
        </w:rPr>
        <w:t>C</w:t>
      </w:r>
      <w:r w:rsidRPr="004F763F">
        <w:rPr>
          <w:rFonts w:ascii="Garamond" w:hAnsi="Garamond" w:cs="Segoe UI"/>
          <w:b/>
          <w:bCs/>
          <w:sz w:val="27"/>
          <w:szCs w:val="27"/>
          <w:lang w:val="es-ES_tradnl"/>
        </w:rPr>
        <w:t>)</w:t>
      </w:r>
      <w:r w:rsidRPr="004F763F">
        <w:rPr>
          <w:rFonts w:ascii="Garamond" w:hAnsi="Garamond" w:cs="Segoe UI"/>
          <w:b/>
          <w:bCs/>
          <w:sz w:val="27"/>
          <w:szCs w:val="27"/>
          <w:lang w:val="es-ES_tradnl"/>
        </w:rPr>
        <w:br/>
      </w:r>
      <w:r w:rsidRPr="004F763F">
        <w:rPr>
          <w:rFonts w:ascii="Garamond" w:hAnsi="Garamond" w:cs="Segoe UI"/>
          <w:b/>
          <w:bCs/>
          <w:sz w:val="27"/>
          <w:szCs w:val="27"/>
        </w:rPr>
        <w:t>¿</w:t>
      </w:r>
      <w:proofErr w:type="spellStart"/>
      <w:r w:rsidRPr="004F763F">
        <w:rPr>
          <w:rFonts w:ascii="Garamond" w:hAnsi="Garamond" w:cs="Segoe UI"/>
          <w:b/>
          <w:bCs/>
          <w:sz w:val="27"/>
          <w:szCs w:val="27"/>
        </w:rPr>
        <w:t>Qué</w:t>
      </w:r>
      <w:proofErr w:type="spellEnd"/>
      <w:r w:rsidRPr="004F763F">
        <w:rPr>
          <w:rFonts w:ascii="Garamond" w:hAnsi="Garamond" w:cs="Segoe UI"/>
          <w:b/>
          <w:bCs/>
          <w:sz w:val="27"/>
          <w:szCs w:val="27"/>
        </w:rPr>
        <w:t xml:space="preserve"> es la </w:t>
      </w:r>
      <w:proofErr w:type="spellStart"/>
      <w:r w:rsidRPr="004F763F">
        <w:rPr>
          <w:rFonts w:ascii="Garamond" w:hAnsi="Garamond" w:cs="Segoe UI"/>
          <w:b/>
          <w:bCs/>
          <w:sz w:val="27"/>
          <w:szCs w:val="27"/>
        </w:rPr>
        <w:t>Cuaresma</w:t>
      </w:r>
      <w:proofErr w:type="spellEnd"/>
      <w:r w:rsidRPr="004F763F">
        <w:rPr>
          <w:rFonts w:ascii="Garamond" w:hAnsi="Garamond" w:cs="Segoe UI"/>
          <w:b/>
          <w:bCs/>
          <w:sz w:val="27"/>
          <w:szCs w:val="27"/>
        </w:rPr>
        <w:t>?</w:t>
      </w:r>
    </w:p>
    <w:p w14:paraId="3BF30EAF" w14:textId="77777777" w:rsidR="004F763F" w:rsidRPr="004F763F" w:rsidRDefault="004F763F" w:rsidP="004F763F">
      <w:pPr>
        <w:pStyle w:val="paragraph"/>
        <w:spacing w:before="0" w:after="0"/>
        <w:rPr>
          <w:rFonts w:ascii="Garamond" w:hAnsi="Garamond" w:cs="Segoe UI"/>
          <w:b/>
          <w:bCs/>
          <w:sz w:val="27"/>
          <w:szCs w:val="27"/>
        </w:rPr>
      </w:pPr>
    </w:p>
    <w:p w14:paraId="52ECCABF" w14:textId="77777777" w:rsidR="007F502A" w:rsidRPr="007F502A" w:rsidRDefault="007F502A" w:rsidP="007F502A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  <w:r w:rsidRPr="007F502A">
        <w:rPr>
          <w:rFonts w:ascii="Garamond" w:hAnsi="Garamond" w:cs="Segoe UI"/>
          <w:sz w:val="27"/>
          <w:szCs w:val="27"/>
        </w:rPr>
        <w:t xml:space="preserve">Hoy es </w:t>
      </w:r>
      <w:proofErr w:type="spellStart"/>
      <w:r w:rsidRPr="007F502A">
        <w:rPr>
          <w:rFonts w:ascii="Garamond" w:hAnsi="Garamond" w:cs="Segoe UI"/>
          <w:sz w:val="27"/>
          <w:szCs w:val="27"/>
        </w:rPr>
        <w:t>el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último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domingo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7F502A">
        <w:rPr>
          <w:rFonts w:ascii="Garamond" w:hAnsi="Garamond" w:cs="Segoe UI"/>
          <w:sz w:val="27"/>
          <w:szCs w:val="27"/>
        </w:rPr>
        <w:t>Epifanía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. </w:t>
      </w:r>
      <w:proofErr w:type="spellStart"/>
      <w:r w:rsidRPr="007F502A">
        <w:rPr>
          <w:rFonts w:ascii="Garamond" w:hAnsi="Garamond" w:cs="Segoe UI"/>
          <w:sz w:val="27"/>
          <w:szCs w:val="27"/>
        </w:rPr>
        <w:t>Dentro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7F502A">
        <w:rPr>
          <w:rFonts w:ascii="Garamond" w:hAnsi="Garamond" w:cs="Segoe UI"/>
          <w:sz w:val="27"/>
          <w:szCs w:val="27"/>
        </w:rPr>
        <w:t>unos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días, la Iglesia </w:t>
      </w:r>
      <w:proofErr w:type="spellStart"/>
      <w:r w:rsidRPr="007F502A">
        <w:rPr>
          <w:rFonts w:ascii="Garamond" w:hAnsi="Garamond" w:cs="Segoe UI"/>
          <w:sz w:val="27"/>
          <w:szCs w:val="27"/>
        </w:rPr>
        <w:t>comenzará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gramStart"/>
      <w:r w:rsidRPr="007F502A">
        <w:rPr>
          <w:rFonts w:ascii="Garamond" w:hAnsi="Garamond" w:cs="Segoe UI"/>
          <w:sz w:val="27"/>
          <w:szCs w:val="27"/>
        </w:rPr>
        <w:t>a</w:t>
      </w:r>
      <w:proofErr w:type="gram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observar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la </w:t>
      </w:r>
      <w:proofErr w:type="spellStart"/>
      <w:r w:rsidRPr="007F502A">
        <w:rPr>
          <w:rFonts w:ascii="Garamond" w:hAnsi="Garamond" w:cs="Segoe UI"/>
          <w:sz w:val="27"/>
          <w:szCs w:val="27"/>
        </w:rPr>
        <w:t>Cuaresma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. Este </w:t>
      </w:r>
      <w:proofErr w:type="spellStart"/>
      <w:r w:rsidRPr="007F502A">
        <w:rPr>
          <w:rFonts w:ascii="Garamond" w:hAnsi="Garamond" w:cs="Segoe UI"/>
          <w:sz w:val="27"/>
          <w:szCs w:val="27"/>
        </w:rPr>
        <w:t>año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, </w:t>
      </w:r>
      <w:proofErr w:type="spellStart"/>
      <w:r w:rsidRPr="007F502A">
        <w:rPr>
          <w:rFonts w:ascii="Garamond" w:hAnsi="Garamond" w:cs="Segoe UI"/>
          <w:sz w:val="27"/>
          <w:szCs w:val="27"/>
        </w:rPr>
        <w:t>el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Miércoles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de Ceniza </w:t>
      </w:r>
      <w:proofErr w:type="spellStart"/>
      <w:r w:rsidRPr="007F502A">
        <w:rPr>
          <w:rFonts w:ascii="Garamond" w:hAnsi="Garamond" w:cs="Segoe UI"/>
          <w:sz w:val="27"/>
          <w:szCs w:val="27"/>
        </w:rPr>
        <w:t>cae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el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5 de </w:t>
      </w:r>
      <w:proofErr w:type="spellStart"/>
      <w:r w:rsidRPr="007F502A">
        <w:rPr>
          <w:rFonts w:ascii="Garamond" w:hAnsi="Garamond" w:cs="Segoe UI"/>
          <w:sz w:val="27"/>
          <w:szCs w:val="27"/>
        </w:rPr>
        <w:t>marzo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y </w:t>
      </w:r>
      <w:proofErr w:type="spellStart"/>
      <w:r w:rsidRPr="007F502A">
        <w:rPr>
          <w:rFonts w:ascii="Garamond" w:hAnsi="Garamond" w:cs="Segoe UI"/>
          <w:sz w:val="27"/>
          <w:szCs w:val="27"/>
        </w:rPr>
        <w:t>marca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el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comienzo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del </w:t>
      </w:r>
      <w:proofErr w:type="spellStart"/>
      <w:r w:rsidRPr="007F502A">
        <w:rPr>
          <w:rFonts w:ascii="Garamond" w:hAnsi="Garamond" w:cs="Segoe UI"/>
          <w:sz w:val="27"/>
          <w:szCs w:val="27"/>
        </w:rPr>
        <w:t>tiempo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7F502A">
        <w:rPr>
          <w:rFonts w:ascii="Garamond" w:hAnsi="Garamond" w:cs="Segoe UI"/>
          <w:sz w:val="27"/>
          <w:szCs w:val="27"/>
        </w:rPr>
        <w:t>Cuaresma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, </w:t>
      </w:r>
      <w:proofErr w:type="spellStart"/>
      <w:r w:rsidRPr="007F502A">
        <w:rPr>
          <w:rFonts w:ascii="Garamond" w:hAnsi="Garamond" w:cs="Segoe UI"/>
          <w:sz w:val="27"/>
          <w:szCs w:val="27"/>
        </w:rPr>
        <w:t>el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7F502A">
        <w:rPr>
          <w:rFonts w:ascii="Garamond" w:hAnsi="Garamond" w:cs="Segoe UI"/>
          <w:sz w:val="27"/>
          <w:szCs w:val="27"/>
        </w:rPr>
        <w:t>periodo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de 40 días </w:t>
      </w:r>
      <w:proofErr w:type="spellStart"/>
      <w:r w:rsidRPr="007F502A">
        <w:rPr>
          <w:rFonts w:ascii="Garamond" w:hAnsi="Garamond" w:cs="Segoe UI"/>
          <w:sz w:val="27"/>
          <w:szCs w:val="27"/>
        </w:rPr>
        <w:t>previo</w:t>
      </w:r>
      <w:proofErr w:type="spellEnd"/>
      <w:r w:rsidRPr="007F502A">
        <w:rPr>
          <w:rFonts w:ascii="Garamond" w:hAnsi="Garamond" w:cs="Segoe UI"/>
          <w:sz w:val="27"/>
          <w:szCs w:val="27"/>
        </w:rPr>
        <w:t xml:space="preserve"> a la Pascua.</w:t>
      </w:r>
    </w:p>
    <w:p w14:paraId="3AA2D54D" w14:textId="77777777" w:rsidR="004F763F" w:rsidRPr="004F763F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</w:p>
    <w:p w14:paraId="4850BB51" w14:textId="77777777" w:rsidR="004F763F" w:rsidRPr="007F502A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  <w:r w:rsidRPr="004F763F">
        <w:rPr>
          <w:rFonts w:ascii="Garamond" w:hAnsi="Garamond" w:cs="Segoe UI"/>
          <w:sz w:val="27"/>
          <w:szCs w:val="27"/>
        </w:rPr>
        <w:t xml:space="preserve">El </w:t>
      </w:r>
      <w:proofErr w:type="spellStart"/>
      <w:r w:rsidRPr="004F763F">
        <w:rPr>
          <w:rFonts w:ascii="Garamond" w:hAnsi="Garamond" w:cs="Segoe UI"/>
          <w:sz w:val="27"/>
          <w:szCs w:val="27"/>
        </w:rPr>
        <w:t>período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40 días, lo que, </w:t>
      </w:r>
      <w:proofErr w:type="spellStart"/>
      <w:r w:rsidRPr="004F763F">
        <w:rPr>
          <w:rFonts w:ascii="Garamond" w:hAnsi="Garamond" w:cs="Segoe UI"/>
          <w:sz w:val="27"/>
          <w:szCs w:val="27"/>
        </w:rPr>
        <w:t>tradicionalmente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no </w:t>
      </w:r>
      <w:proofErr w:type="spellStart"/>
      <w:r w:rsidRPr="004F763F">
        <w:rPr>
          <w:rFonts w:ascii="Garamond" w:hAnsi="Garamond" w:cs="Segoe UI"/>
          <w:sz w:val="27"/>
          <w:szCs w:val="27"/>
        </w:rPr>
        <w:t>incluye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los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domingos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</w:t>
      </w:r>
      <w:proofErr w:type="spellStart"/>
      <w:r w:rsidRPr="004F763F">
        <w:rPr>
          <w:rFonts w:ascii="Garamond" w:hAnsi="Garamond" w:cs="Segoe UI"/>
          <w:sz w:val="27"/>
          <w:szCs w:val="27"/>
        </w:rPr>
        <w:t>conmemora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los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“40 días y 40 </w:t>
      </w:r>
      <w:proofErr w:type="spellStart"/>
      <w:r w:rsidRPr="004F763F">
        <w:rPr>
          <w:rFonts w:ascii="Garamond" w:hAnsi="Garamond" w:cs="Segoe UI"/>
          <w:sz w:val="27"/>
          <w:szCs w:val="27"/>
        </w:rPr>
        <w:t>noches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” (Mateo 4:02) que Jesús </w:t>
      </w:r>
      <w:proofErr w:type="spellStart"/>
      <w:r w:rsidRPr="004F763F">
        <w:rPr>
          <w:rFonts w:ascii="Garamond" w:hAnsi="Garamond" w:cs="Segoe UI"/>
          <w:sz w:val="27"/>
          <w:szCs w:val="27"/>
        </w:rPr>
        <w:t>ayunó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en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el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desierto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y luego </w:t>
      </w:r>
      <w:proofErr w:type="spellStart"/>
      <w:r w:rsidRPr="004F763F">
        <w:rPr>
          <w:rFonts w:ascii="Garamond" w:hAnsi="Garamond" w:cs="Segoe UI"/>
          <w:sz w:val="27"/>
          <w:szCs w:val="27"/>
        </w:rPr>
        <w:t>resistió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las </w:t>
      </w:r>
      <w:proofErr w:type="spellStart"/>
      <w:r w:rsidRPr="004F763F">
        <w:rPr>
          <w:rFonts w:ascii="Garamond" w:hAnsi="Garamond" w:cs="Segoe UI"/>
          <w:sz w:val="27"/>
          <w:szCs w:val="27"/>
        </w:rPr>
        <w:t>tentaciones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4F763F">
        <w:rPr>
          <w:rFonts w:ascii="Garamond" w:hAnsi="Garamond" w:cs="Segoe UI"/>
          <w:sz w:val="27"/>
          <w:szCs w:val="27"/>
        </w:rPr>
        <w:t>Satanás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. </w:t>
      </w:r>
    </w:p>
    <w:p w14:paraId="3C7B40C1" w14:textId="77777777" w:rsidR="004F763F" w:rsidRPr="004F763F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</w:p>
    <w:p w14:paraId="5C2F000B" w14:textId="77777777" w:rsidR="004F763F" w:rsidRPr="007F502A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  <w:r w:rsidRPr="004F763F">
        <w:rPr>
          <w:rFonts w:ascii="Garamond" w:hAnsi="Garamond" w:cs="Segoe UI"/>
          <w:sz w:val="27"/>
          <w:szCs w:val="27"/>
        </w:rPr>
        <w:t>La palabra “Lent” (</w:t>
      </w:r>
      <w:proofErr w:type="spellStart"/>
      <w:r w:rsidRPr="004F763F">
        <w:rPr>
          <w:rFonts w:ascii="Garamond" w:hAnsi="Garamond" w:cs="Segoe UI"/>
          <w:sz w:val="27"/>
          <w:szCs w:val="27"/>
        </w:rPr>
        <w:t>Cuaresma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) </w:t>
      </w:r>
      <w:proofErr w:type="spellStart"/>
      <w:r w:rsidRPr="004F763F">
        <w:rPr>
          <w:rFonts w:ascii="Garamond" w:hAnsi="Garamond" w:cs="Segoe UI"/>
          <w:sz w:val="27"/>
          <w:szCs w:val="27"/>
        </w:rPr>
        <w:t>proviene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4F763F">
        <w:rPr>
          <w:rFonts w:ascii="Garamond" w:hAnsi="Garamond" w:cs="Segoe UI"/>
          <w:sz w:val="27"/>
          <w:szCs w:val="27"/>
        </w:rPr>
        <w:t>una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antigua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palabra Inglés para “primavera”, y se </w:t>
      </w:r>
      <w:proofErr w:type="spellStart"/>
      <w:r w:rsidRPr="004F763F">
        <w:rPr>
          <w:rFonts w:ascii="Garamond" w:hAnsi="Garamond" w:cs="Segoe UI"/>
          <w:sz w:val="27"/>
          <w:szCs w:val="27"/>
        </w:rPr>
        <w:t>deriva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la palabra </w:t>
      </w:r>
      <w:proofErr w:type="spellStart"/>
      <w:r w:rsidRPr="004F763F">
        <w:rPr>
          <w:rFonts w:ascii="Garamond" w:hAnsi="Garamond" w:cs="Segoe UI"/>
          <w:sz w:val="27"/>
          <w:szCs w:val="27"/>
        </w:rPr>
        <w:t>alemana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“lang”, que </w:t>
      </w:r>
      <w:proofErr w:type="spellStart"/>
      <w:r w:rsidRPr="004F763F">
        <w:rPr>
          <w:rFonts w:ascii="Garamond" w:hAnsi="Garamond" w:cs="Segoe UI"/>
          <w:sz w:val="27"/>
          <w:szCs w:val="27"/>
        </w:rPr>
        <w:t>significa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“largo”, </w:t>
      </w:r>
      <w:proofErr w:type="spellStart"/>
      <w:r w:rsidRPr="004F763F">
        <w:rPr>
          <w:rFonts w:ascii="Garamond" w:hAnsi="Garamond" w:cs="Segoe UI"/>
          <w:sz w:val="27"/>
          <w:szCs w:val="27"/>
        </w:rPr>
        <w:t>ya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que </w:t>
      </w:r>
      <w:proofErr w:type="spellStart"/>
      <w:r w:rsidRPr="004F763F">
        <w:rPr>
          <w:rFonts w:ascii="Garamond" w:hAnsi="Garamond" w:cs="Segoe UI"/>
          <w:sz w:val="27"/>
          <w:szCs w:val="27"/>
        </w:rPr>
        <w:t>durante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esta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temporada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antes de la Pascua, las horas de luz del día se </w:t>
      </w:r>
      <w:proofErr w:type="spellStart"/>
      <w:r w:rsidRPr="004F763F">
        <w:rPr>
          <w:rFonts w:ascii="Garamond" w:hAnsi="Garamond" w:cs="Segoe UI"/>
          <w:sz w:val="27"/>
          <w:szCs w:val="27"/>
        </w:rPr>
        <w:t>hacían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más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largas</w:t>
      </w:r>
      <w:proofErr w:type="spellEnd"/>
      <w:r w:rsidRPr="004F763F">
        <w:rPr>
          <w:rFonts w:ascii="Garamond" w:hAnsi="Garamond" w:cs="Segoe UI"/>
          <w:sz w:val="27"/>
          <w:szCs w:val="27"/>
        </w:rPr>
        <w:t>.</w:t>
      </w:r>
    </w:p>
    <w:p w14:paraId="66EEFB54" w14:textId="77777777" w:rsidR="004F763F" w:rsidRPr="004F763F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</w:p>
    <w:p w14:paraId="12219C3C" w14:textId="77777777" w:rsidR="004F763F" w:rsidRPr="007F502A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  <w:r w:rsidRPr="004F763F">
        <w:rPr>
          <w:rFonts w:ascii="Garamond" w:hAnsi="Garamond" w:cs="Segoe UI"/>
          <w:i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2DFB9F42" wp14:editId="203A188D">
            <wp:simplePos x="0" y="0"/>
            <wp:positionH relativeFrom="column">
              <wp:posOffset>42217</wp:posOffset>
            </wp:positionH>
            <wp:positionV relativeFrom="paragraph">
              <wp:posOffset>81915</wp:posOffset>
            </wp:positionV>
            <wp:extent cx="2663205" cy="3551473"/>
            <wp:effectExtent l="152400" t="152400" r="346710" b="347980"/>
            <wp:wrapSquare wrapText="bothSides"/>
            <wp:docPr id="3" name="Picture 3" descr="A person touching a person's fore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touching a person's forehea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205" cy="3551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63F">
        <w:rPr>
          <w:rFonts w:ascii="Garamond" w:hAnsi="Garamond" w:cs="Segoe UI"/>
          <w:sz w:val="27"/>
          <w:szCs w:val="27"/>
        </w:rPr>
        <w:t xml:space="preserve">El Libro de </w:t>
      </w:r>
      <w:proofErr w:type="spellStart"/>
      <w:r w:rsidRPr="004F763F">
        <w:rPr>
          <w:rFonts w:ascii="Garamond" w:hAnsi="Garamond" w:cs="Segoe UI"/>
          <w:sz w:val="27"/>
          <w:szCs w:val="27"/>
        </w:rPr>
        <w:t>Oración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Común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explica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</w:t>
      </w:r>
      <w:proofErr w:type="spellStart"/>
      <w:r w:rsidRPr="004F763F">
        <w:rPr>
          <w:rFonts w:ascii="Garamond" w:hAnsi="Garamond" w:cs="Segoe UI"/>
          <w:sz w:val="27"/>
          <w:szCs w:val="27"/>
        </w:rPr>
        <w:t>Cuaresma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4F763F">
        <w:rPr>
          <w:rFonts w:ascii="Garamond" w:hAnsi="Garamond" w:cs="Segoe UI"/>
          <w:sz w:val="27"/>
          <w:szCs w:val="27"/>
        </w:rPr>
        <w:t>este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modo: </w:t>
      </w:r>
    </w:p>
    <w:p w14:paraId="43A48CCB" w14:textId="77777777" w:rsidR="004F763F" w:rsidRPr="004F763F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</w:p>
    <w:p w14:paraId="2E737567" w14:textId="60E14FF3" w:rsidR="004F763F" w:rsidRPr="007F502A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  <w:r w:rsidRPr="004F763F">
        <w:rPr>
          <w:rFonts w:ascii="Garamond" w:hAnsi="Garamond" w:cs="Segoe UI"/>
          <w:sz w:val="27"/>
          <w:szCs w:val="27"/>
        </w:rPr>
        <w:t xml:space="preserve">“Los </w:t>
      </w:r>
      <w:proofErr w:type="spellStart"/>
      <w:r w:rsidRPr="004F763F">
        <w:rPr>
          <w:rFonts w:ascii="Garamond" w:hAnsi="Garamond" w:cs="Segoe UI"/>
          <w:sz w:val="27"/>
          <w:szCs w:val="27"/>
        </w:rPr>
        <w:t>primeros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cristianos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observaron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con gran </w:t>
      </w:r>
      <w:proofErr w:type="spellStart"/>
      <w:r w:rsidRPr="004F763F">
        <w:rPr>
          <w:rFonts w:ascii="Garamond" w:hAnsi="Garamond" w:cs="Segoe UI"/>
          <w:sz w:val="27"/>
          <w:szCs w:val="27"/>
        </w:rPr>
        <w:t>devoción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los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días de la </w:t>
      </w:r>
      <w:proofErr w:type="spellStart"/>
      <w:r w:rsidRPr="004F763F">
        <w:rPr>
          <w:rFonts w:ascii="Garamond" w:hAnsi="Garamond" w:cs="Segoe UI"/>
          <w:sz w:val="27"/>
          <w:szCs w:val="27"/>
        </w:rPr>
        <w:t>pasión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y </w:t>
      </w:r>
      <w:proofErr w:type="spellStart"/>
      <w:r w:rsidRPr="004F763F">
        <w:rPr>
          <w:rFonts w:ascii="Garamond" w:hAnsi="Garamond" w:cs="Segoe UI"/>
          <w:sz w:val="27"/>
          <w:szCs w:val="27"/>
        </w:rPr>
        <w:t>resurrección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4F763F">
        <w:rPr>
          <w:rFonts w:ascii="Garamond" w:hAnsi="Garamond" w:cs="Segoe UI"/>
          <w:sz w:val="27"/>
          <w:szCs w:val="27"/>
        </w:rPr>
        <w:t>nuestro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Señor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y se </w:t>
      </w:r>
      <w:proofErr w:type="spellStart"/>
      <w:r w:rsidRPr="004F763F">
        <w:rPr>
          <w:rFonts w:ascii="Garamond" w:hAnsi="Garamond" w:cs="Segoe UI"/>
          <w:sz w:val="27"/>
          <w:szCs w:val="27"/>
        </w:rPr>
        <w:t>hizo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</w:t>
      </w:r>
      <w:proofErr w:type="spellStart"/>
      <w:r w:rsidRPr="004F763F">
        <w:rPr>
          <w:rFonts w:ascii="Garamond" w:hAnsi="Garamond" w:cs="Segoe UI"/>
          <w:sz w:val="27"/>
          <w:szCs w:val="27"/>
        </w:rPr>
        <w:t>costumbre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la Iglesia a </w:t>
      </w:r>
      <w:proofErr w:type="spellStart"/>
      <w:r w:rsidRPr="004F763F">
        <w:rPr>
          <w:rFonts w:ascii="Garamond" w:hAnsi="Garamond" w:cs="Segoe UI"/>
          <w:sz w:val="27"/>
          <w:szCs w:val="27"/>
        </w:rPr>
        <w:t>prepararse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para </w:t>
      </w:r>
      <w:proofErr w:type="spellStart"/>
      <w:r w:rsidRPr="004F763F">
        <w:rPr>
          <w:rFonts w:ascii="Garamond" w:hAnsi="Garamond" w:cs="Segoe UI"/>
          <w:sz w:val="27"/>
          <w:szCs w:val="27"/>
        </w:rPr>
        <w:t>ello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mediante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un </w:t>
      </w:r>
      <w:proofErr w:type="spellStart"/>
      <w:r w:rsidRPr="004F763F">
        <w:rPr>
          <w:rFonts w:ascii="Garamond" w:hAnsi="Garamond" w:cs="Segoe UI"/>
          <w:sz w:val="27"/>
          <w:szCs w:val="27"/>
        </w:rPr>
        <w:t>tiempo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4F763F">
        <w:rPr>
          <w:rFonts w:ascii="Garamond" w:hAnsi="Garamond" w:cs="Segoe UI"/>
          <w:sz w:val="27"/>
          <w:szCs w:val="27"/>
        </w:rPr>
        <w:t>penitencia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y </w:t>
      </w:r>
      <w:proofErr w:type="spellStart"/>
      <w:r w:rsidRPr="004F763F">
        <w:rPr>
          <w:rFonts w:ascii="Garamond" w:hAnsi="Garamond" w:cs="Segoe UI"/>
          <w:sz w:val="27"/>
          <w:szCs w:val="27"/>
        </w:rPr>
        <w:t>ayuno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. Este </w:t>
      </w:r>
      <w:proofErr w:type="spellStart"/>
      <w:r w:rsidRPr="004F763F">
        <w:rPr>
          <w:rFonts w:ascii="Garamond" w:hAnsi="Garamond" w:cs="Segoe UI"/>
          <w:sz w:val="27"/>
          <w:szCs w:val="27"/>
        </w:rPr>
        <w:t>tiempo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4F763F">
        <w:rPr>
          <w:rFonts w:ascii="Garamond" w:hAnsi="Garamond" w:cs="Segoe UI"/>
          <w:sz w:val="27"/>
          <w:szCs w:val="27"/>
        </w:rPr>
        <w:t>Cuaresma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es </w:t>
      </w:r>
      <w:proofErr w:type="spellStart"/>
      <w:r w:rsidRPr="004F763F">
        <w:rPr>
          <w:rFonts w:ascii="Garamond" w:hAnsi="Garamond" w:cs="Segoe UI"/>
          <w:sz w:val="27"/>
          <w:szCs w:val="27"/>
        </w:rPr>
        <w:t>una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temporada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en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que </w:t>
      </w:r>
      <w:proofErr w:type="spellStart"/>
      <w:r w:rsidRPr="004F763F">
        <w:rPr>
          <w:rFonts w:ascii="Garamond" w:hAnsi="Garamond" w:cs="Segoe UI"/>
          <w:sz w:val="27"/>
          <w:szCs w:val="27"/>
        </w:rPr>
        <w:t>los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que se </w:t>
      </w:r>
      <w:proofErr w:type="spellStart"/>
      <w:r w:rsidRPr="004F763F">
        <w:rPr>
          <w:rFonts w:ascii="Garamond" w:hAnsi="Garamond" w:cs="Segoe UI"/>
          <w:sz w:val="27"/>
          <w:szCs w:val="27"/>
        </w:rPr>
        <w:t>convierten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a la </w:t>
      </w:r>
      <w:proofErr w:type="spellStart"/>
      <w:r w:rsidRPr="004F763F">
        <w:rPr>
          <w:rFonts w:ascii="Garamond" w:hAnsi="Garamond" w:cs="Segoe UI"/>
          <w:sz w:val="27"/>
          <w:szCs w:val="27"/>
        </w:rPr>
        <w:t>fe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se </w:t>
      </w:r>
      <w:proofErr w:type="spellStart"/>
      <w:r w:rsidRPr="004F763F">
        <w:rPr>
          <w:rFonts w:ascii="Garamond" w:hAnsi="Garamond" w:cs="Segoe UI"/>
          <w:sz w:val="27"/>
          <w:szCs w:val="27"/>
        </w:rPr>
        <w:t>preparaban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para </w:t>
      </w:r>
      <w:proofErr w:type="spellStart"/>
      <w:r w:rsidRPr="004F763F">
        <w:rPr>
          <w:rFonts w:ascii="Garamond" w:hAnsi="Garamond" w:cs="Segoe UI"/>
          <w:sz w:val="27"/>
          <w:szCs w:val="27"/>
        </w:rPr>
        <w:t>el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Santo </w:t>
      </w:r>
      <w:proofErr w:type="spellStart"/>
      <w:r w:rsidRPr="004F763F">
        <w:rPr>
          <w:rFonts w:ascii="Garamond" w:hAnsi="Garamond" w:cs="Segoe UI"/>
          <w:sz w:val="27"/>
          <w:szCs w:val="27"/>
        </w:rPr>
        <w:t>Bautismo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. Fue también </w:t>
      </w:r>
      <w:proofErr w:type="spellStart"/>
      <w:r w:rsidRPr="004F763F">
        <w:rPr>
          <w:rFonts w:ascii="Garamond" w:hAnsi="Garamond" w:cs="Segoe UI"/>
          <w:sz w:val="27"/>
          <w:szCs w:val="27"/>
        </w:rPr>
        <w:t>una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época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en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que </w:t>
      </w:r>
      <w:proofErr w:type="spellStart"/>
      <w:r w:rsidRPr="004F763F">
        <w:rPr>
          <w:rFonts w:ascii="Garamond" w:hAnsi="Garamond" w:cs="Segoe UI"/>
          <w:sz w:val="27"/>
          <w:szCs w:val="27"/>
        </w:rPr>
        <w:t>aquellos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que </w:t>
      </w:r>
      <w:proofErr w:type="spellStart"/>
      <w:r w:rsidRPr="004F763F">
        <w:rPr>
          <w:rFonts w:ascii="Garamond" w:hAnsi="Garamond" w:cs="Segoe UI"/>
          <w:sz w:val="27"/>
          <w:szCs w:val="27"/>
        </w:rPr>
        <w:t>tenían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pecados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notorios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y se </w:t>
      </w:r>
      <w:proofErr w:type="spellStart"/>
      <w:r w:rsidRPr="004F763F">
        <w:rPr>
          <w:rFonts w:ascii="Garamond" w:hAnsi="Garamond" w:cs="Segoe UI"/>
          <w:sz w:val="27"/>
          <w:szCs w:val="27"/>
        </w:rPr>
        <w:t>habían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separado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del </w:t>
      </w:r>
      <w:proofErr w:type="spellStart"/>
      <w:r w:rsidRPr="004F763F">
        <w:rPr>
          <w:rFonts w:ascii="Garamond" w:hAnsi="Garamond" w:cs="Segoe UI"/>
          <w:sz w:val="27"/>
          <w:szCs w:val="27"/>
        </w:rPr>
        <w:t>cuerpo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</w:t>
      </w:r>
      <w:proofErr w:type="spellStart"/>
      <w:r w:rsidRPr="004F763F">
        <w:rPr>
          <w:rFonts w:ascii="Garamond" w:hAnsi="Garamond" w:cs="Segoe UI"/>
          <w:sz w:val="27"/>
          <w:szCs w:val="27"/>
        </w:rPr>
        <w:t>los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fieles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se </w:t>
      </w:r>
      <w:proofErr w:type="spellStart"/>
      <w:r w:rsidRPr="004F763F">
        <w:rPr>
          <w:rFonts w:ascii="Garamond" w:hAnsi="Garamond" w:cs="Segoe UI"/>
          <w:sz w:val="27"/>
          <w:szCs w:val="27"/>
        </w:rPr>
        <w:t>reconciliaban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por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</w:t>
      </w:r>
      <w:proofErr w:type="spellStart"/>
      <w:r w:rsidRPr="004F763F">
        <w:rPr>
          <w:rFonts w:ascii="Garamond" w:hAnsi="Garamond" w:cs="Segoe UI"/>
          <w:sz w:val="27"/>
          <w:szCs w:val="27"/>
        </w:rPr>
        <w:t>penitencia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y </w:t>
      </w:r>
      <w:proofErr w:type="spellStart"/>
      <w:r w:rsidRPr="004F763F">
        <w:rPr>
          <w:rFonts w:ascii="Garamond" w:hAnsi="Garamond" w:cs="Segoe UI"/>
          <w:sz w:val="27"/>
          <w:szCs w:val="27"/>
        </w:rPr>
        <w:t>el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perdón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y </w:t>
      </w:r>
      <w:proofErr w:type="spellStart"/>
      <w:r w:rsidRPr="004F763F">
        <w:rPr>
          <w:rFonts w:ascii="Garamond" w:hAnsi="Garamond" w:cs="Segoe UI"/>
          <w:sz w:val="27"/>
          <w:szCs w:val="27"/>
        </w:rPr>
        <w:t>eran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restaurados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a la </w:t>
      </w:r>
      <w:proofErr w:type="spellStart"/>
      <w:r w:rsidRPr="004F763F">
        <w:rPr>
          <w:rFonts w:ascii="Garamond" w:hAnsi="Garamond" w:cs="Segoe UI"/>
          <w:sz w:val="27"/>
          <w:szCs w:val="27"/>
        </w:rPr>
        <w:t>comunión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la Iglesia (Libro de </w:t>
      </w:r>
      <w:proofErr w:type="spellStart"/>
      <w:r w:rsidRPr="004F763F">
        <w:rPr>
          <w:rFonts w:ascii="Garamond" w:hAnsi="Garamond" w:cs="Segoe UI"/>
          <w:sz w:val="27"/>
          <w:szCs w:val="27"/>
        </w:rPr>
        <w:t>Oración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Común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</w:t>
      </w:r>
      <w:proofErr w:type="spellStart"/>
      <w:r w:rsidRPr="004F763F">
        <w:rPr>
          <w:rFonts w:ascii="Garamond" w:hAnsi="Garamond" w:cs="Segoe UI"/>
          <w:sz w:val="27"/>
          <w:szCs w:val="27"/>
        </w:rPr>
        <w:t>pág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. </w:t>
      </w:r>
      <w:r w:rsidR="007F502A">
        <w:rPr>
          <w:rFonts w:ascii="Garamond" w:hAnsi="Garamond" w:cs="Segoe UI"/>
          <w:sz w:val="27"/>
          <w:szCs w:val="27"/>
        </w:rPr>
        <w:t>162-163</w:t>
      </w:r>
      <w:r w:rsidRPr="004F763F">
        <w:rPr>
          <w:rFonts w:ascii="Garamond" w:hAnsi="Garamond" w:cs="Segoe UI"/>
          <w:sz w:val="27"/>
          <w:szCs w:val="27"/>
        </w:rPr>
        <w:t xml:space="preserve">). </w:t>
      </w:r>
    </w:p>
    <w:p w14:paraId="738473B1" w14:textId="77777777" w:rsidR="004F763F" w:rsidRPr="004F763F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</w:rPr>
      </w:pPr>
    </w:p>
    <w:p w14:paraId="1AA967A2" w14:textId="571C1A68" w:rsidR="00424057" w:rsidRPr="007F502A" w:rsidRDefault="004F763F" w:rsidP="004F763F">
      <w:pPr>
        <w:pStyle w:val="paragraph"/>
        <w:spacing w:before="0" w:after="0"/>
        <w:rPr>
          <w:rFonts w:ascii="Garamond" w:hAnsi="Garamond" w:cs="Segoe UI"/>
          <w:sz w:val="27"/>
          <w:szCs w:val="27"/>
          <w:lang w:val="es-ES_tradnl"/>
        </w:rPr>
      </w:pPr>
      <w:r w:rsidRPr="004F763F">
        <w:rPr>
          <w:rFonts w:ascii="Garamond" w:hAnsi="Garamond" w:cs="Segoe UI"/>
          <w:sz w:val="27"/>
          <w:szCs w:val="27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CDEAF" wp14:editId="5AC51C3D">
                <wp:simplePos x="0" y="0"/>
                <wp:positionH relativeFrom="column">
                  <wp:posOffset>72390</wp:posOffset>
                </wp:positionH>
                <wp:positionV relativeFrom="paragraph">
                  <wp:posOffset>887804</wp:posOffset>
                </wp:positionV>
                <wp:extent cx="2663190" cy="635"/>
                <wp:effectExtent l="0" t="0" r="381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F48058" w14:textId="25DAF327" w:rsidR="004F763F" w:rsidRPr="00315CA9" w:rsidRDefault="004F763F" w:rsidP="004F763F">
                            <w:pPr>
                              <w:pStyle w:val="Caption"/>
                              <w:rPr>
                                <w:rFonts w:ascii="Gill Sans Light" w:eastAsia="Times New Roman" w:hAnsi="Gill Sans Light" w:cs="Gill Sans Light"/>
                                <w:b w:val="0"/>
                                <w:i/>
                                <w:noProof/>
                                <w:color w:val="000000" w:themeColor="text1"/>
                                <w:sz w:val="36"/>
                                <w:szCs w:val="27"/>
                              </w:rPr>
                            </w:pPr>
                            <w:r w:rsidRPr="000A12ED">
                              <w:rPr>
                                <w:rFonts w:ascii="Gill Sans Light" w:hAnsi="Gill Sans Light" w:cs="Gill Sans Light"/>
                                <w:b w:val="0"/>
                                <w:i/>
                                <w:color w:val="000000" w:themeColor="text1"/>
                                <w:sz w:val="22"/>
                              </w:rPr>
                              <w:t xml:space="preserve">El Miércoles de Ceniza marca el inicio de la Cuaresma el </w:t>
                            </w:r>
                            <w:r>
                              <w:rPr>
                                <w:rFonts w:ascii="Gill Sans Light" w:hAnsi="Gill Sans Light" w:cs="Gill Sans Light"/>
                                <w:b w:val="0"/>
                                <w:i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A12ED">
                              <w:rPr>
                                <w:rFonts w:ascii="Gill Sans Light" w:hAnsi="Gill Sans Light" w:cs="Gill Sans Light"/>
                                <w:b w:val="0"/>
                                <w:i/>
                                <w:color w:val="000000" w:themeColor="text1"/>
                                <w:sz w:val="22"/>
                              </w:rPr>
                              <w:t xml:space="preserve"> de </w:t>
                            </w:r>
                            <w:r>
                              <w:rPr>
                                <w:rFonts w:ascii="Gill Sans Light" w:hAnsi="Gill Sans Light" w:cs="Gill Sans Light"/>
                                <w:b w:val="0"/>
                                <w:i/>
                                <w:color w:val="000000" w:themeColor="text1"/>
                                <w:sz w:val="22"/>
                              </w:rPr>
                              <w:t>marzo</w:t>
                            </w:r>
                            <w:r w:rsidRPr="000A12ED">
                              <w:rPr>
                                <w:rFonts w:ascii="Gill Sans Light" w:hAnsi="Gill Sans Light" w:cs="Gill Sans Light"/>
                                <w:b w:val="0"/>
                                <w:i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CDE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7pt;margin-top:69.9pt;width:209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" stroked="f">
                <v:textbox style="mso-fit-shape-to-text:t" inset="0,0,0,0">
                  <w:txbxContent>
                    <w:p w14:paraId="7AF48058" w14:textId="25DAF327" w:rsidR="004F763F" w:rsidRPr="00315CA9" w:rsidRDefault="004F763F" w:rsidP="004F763F">
                      <w:pPr>
                        <w:pStyle w:val="Caption"/>
                        <w:rPr>
                          <w:rFonts w:ascii="Gill Sans Light" w:eastAsia="Times New Roman" w:hAnsi="Gill Sans Light" w:cs="Gill Sans Light"/>
                          <w:b w:val="0"/>
                          <w:i/>
                          <w:noProof/>
                          <w:color w:val="000000" w:themeColor="text1"/>
                          <w:sz w:val="36"/>
                          <w:szCs w:val="27"/>
                        </w:rPr>
                      </w:pPr>
                      <w:r w:rsidRPr="000A12ED">
                        <w:rPr>
                          <w:rFonts w:ascii="Gill Sans Light" w:hAnsi="Gill Sans Light" w:cs="Gill Sans Light"/>
                          <w:b w:val="0"/>
                          <w:i/>
                          <w:color w:val="000000" w:themeColor="text1"/>
                          <w:sz w:val="22"/>
                        </w:rPr>
                        <w:t xml:space="preserve">El Miércoles de Ceniza marca el inicio de la Cuaresma el </w:t>
                      </w:r>
                      <w:r>
                        <w:rPr>
                          <w:rFonts w:ascii="Gill Sans Light" w:hAnsi="Gill Sans Light" w:cs="Gill Sans Light"/>
                          <w:b w:val="0"/>
                          <w:i/>
                          <w:color w:val="000000" w:themeColor="text1"/>
                          <w:sz w:val="22"/>
                        </w:rPr>
                        <w:t>5</w:t>
                      </w:r>
                      <w:r w:rsidRPr="000A12ED">
                        <w:rPr>
                          <w:rFonts w:ascii="Gill Sans Light" w:hAnsi="Gill Sans Light" w:cs="Gill Sans Light"/>
                          <w:b w:val="0"/>
                          <w:i/>
                          <w:color w:val="000000" w:themeColor="text1"/>
                          <w:sz w:val="22"/>
                        </w:rPr>
                        <w:t xml:space="preserve"> de </w:t>
                      </w:r>
                      <w:r>
                        <w:rPr>
                          <w:rFonts w:ascii="Gill Sans Light" w:hAnsi="Gill Sans Light" w:cs="Gill Sans Light"/>
                          <w:b w:val="0"/>
                          <w:i/>
                          <w:color w:val="000000" w:themeColor="text1"/>
                          <w:sz w:val="22"/>
                        </w:rPr>
                        <w:t>marzo</w:t>
                      </w:r>
                      <w:r w:rsidRPr="000A12ED">
                        <w:rPr>
                          <w:rFonts w:ascii="Gill Sans Light" w:hAnsi="Gill Sans Light" w:cs="Gill Sans Light"/>
                          <w:b w:val="0"/>
                          <w:i/>
                          <w:color w:val="000000" w:themeColor="text1"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763F">
        <w:rPr>
          <w:rFonts w:ascii="Garamond" w:hAnsi="Garamond" w:cs="Segoe UI"/>
          <w:sz w:val="27"/>
          <w:szCs w:val="27"/>
        </w:rPr>
        <w:t xml:space="preserve">El Libro de </w:t>
      </w:r>
      <w:proofErr w:type="spellStart"/>
      <w:r w:rsidRPr="004F763F">
        <w:rPr>
          <w:rFonts w:ascii="Garamond" w:hAnsi="Garamond" w:cs="Segoe UI"/>
          <w:sz w:val="27"/>
          <w:szCs w:val="27"/>
        </w:rPr>
        <w:t>Oración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Común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nos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invita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gramStart"/>
      <w:r w:rsidRPr="004F763F">
        <w:rPr>
          <w:rFonts w:ascii="Garamond" w:hAnsi="Garamond" w:cs="Segoe UI"/>
          <w:sz w:val="27"/>
          <w:szCs w:val="27"/>
        </w:rPr>
        <w:t>a</w:t>
      </w:r>
      <w:proofErr w:type="gram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observar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</w:t>
      </w:r>
      <w:proofErr w:type="spellStart"/>
      <w:r w:rsidRPr="004F763F">
        <w:rPr>
          <w:rFonts w:ascii="Garamond" w:hAnsi="Garamond" w:cs="Segoe UI"/>
          <w:sz w:val="27"/>
          <w:szCs w:val="27"/>
        </w:rPr>
        <w:t>Cuaresma</w:t>
      </w:r>
      <w:proofErr w:type="spellEnd"/>
      <w:r w:rsidRPr="004F763F">
        <w:rPr>
          <w:rFonts w:ascii="Garamond" w:hAnsi="Garamond" w:cs="Segoe UI"/>
          <w:sz w:val="27"/>
          <w:szCs w:val="27"/>
        </w:rPr>
        <w:t>, “</w:t>
      </w:r>
      <w:proofErr w:type="spellStart"/>
      <w:r w:rsidRPr="004F763F">
        <w:rPr>
          <w:rFonts w:ascii="Garamond" w:hAnsi="Garamond" w:cs="Segoe UI"/>
          <w:sz w:val="27"/>
          <w:szCs w:val="27"/>
        </w:rPr>
        <w:t>por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el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auto-examen y </w:t>
      </w:r>
      <w:proofErr w:type="spellStart"/>
      <w:r w:rsidRPr="004F763F">
        <w:rPr>
          <w:rFonts w:ascii="Garamond" w:hAnsi="Garamond" w:cs="Segoe UI"/>
          <w:sz w:val="27"/>
          <w:szCs w:val="27"/>
        </w:rPr>
        <w:t>el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arrepentimiento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; </w:t>
      </w:r>
      <w:proofErr w:type="spellStart"/>
      <w:r w:rsidRPr="004F763F">
        <w:rPr>
          <w:rFonts w:ascii="Garamond" w:hAnsi="Garamond" w:cs="Segoe UI"/>
          <w:sz w:val="27"/>
          <w:szCs w:val="27"/>
        </w:rPr>
        <w:t>mediante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</w:t>
      </w:r>
      <w:proofErr w:type="spellStart"/>
      <w:r w:rsidRPr="004F763F">
        <w:rPr>
          <w:rFonts w:ascii="Garamond" w:hAnsi="Garamond" w:cs="Segoe UI"/>
          <w:sz w:val="27"/>
          <w:szCs w:val="27"/>
        </w:rPr>
        <w:t>oración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</w:t>
      </w:r>
      <w:proofErr w:type="spellStart"/>
      <w:r w:rsidRPr="004F763F">
        <w:rPr>
          <w:rFonts w:ascii="Garamond" w:hAnsi="Garamond" w:cs="Segoe UI"/>
          <w:sz w:val="27"/>
          <w:szCs w:val="27"/>
        </w:rPr>
        <w:t>el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ayuno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y la </w:t>
      </w:r>
      <w:proofErr w:type="spellStart"/>
      <w:r w:rsidRPr="004F763F">
        <w:rPr>
          <w:rFonts w:ascii="Garamond" w:hAnsi="Garamond" w:cs="Segoe UI"/>
          <w:sz w:val="27"/>
          <w:szCs w:val="27"/>
        </w:rPr>
        <w:t>abnegación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y </w:t>
      </w:r>
      <w:proofErr w:type="spellStart"/>
      <w:r w:rsidRPr="004F763F">
        <w:rPr>
          <w:rFonts w:ascii="Garamond" w:hAnsi="Garamond" w:cs="Segoe UI"/>
          <w:sz w:val="27"/>
          <w:szCs w:val="27"/>
        </w:rPr>
        <w:t>mediante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la </w:t>
      </w:r>
      <w:proofErr w:type="spellStart"/>
      <w:r w:rsidRPr="004F763F">
        <w:rPr>
          <w:rFonts w:ascii="Garamond" w:hAnsi="Garamond" w:cs="Segoe UI"/>
          <w:sz w:val="27"/>
          <w:szCs w:val="27"/>
        </w:rPr>
        <w:t>lectura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y </w:t>
      </w:r>
      <w:proofErr w:type="spellStart"/>
      <w:r w:rsidRPr="004F763F">
        <w:rPr>
          <w:rFonts w:ascii="Garamond" w:hAnsi="Garamond" w:cs="Segoe UI"/>
          <w:sz w:val="27"/>
          <w:szCs w:val="27"/>
        </w:rPr>
        <w:t>meditación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de la Palabra Santa de Dios” (Libro de </w:t>
      </w:r>
      <w:proofErr w:type="spellStart"/>
      <w:r w:rsidRPr="004F763F">
        <w:rPr>
          <w:rFonts w:ascii="Garamond" w:hAnsi="Garamond" w:cs="Segoe UI"/>
          <w:sz w:val="27"/>
          <w:szCs w:val="27"/>
        </w:rPr>
        <w:t>Oración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proofErr w:type="spellStart"/>
      <w:r w:rsidRPr="004F763F">
        <w:rPr>
          <w:rFonts w:ascii="Garamond" w:hAnsi="Garamond" w:cs="Segoe UI"/>
          <w:sz w:val="27"/>
          <w:szCs w:val="27"/>
        </w:rPr>
        <w:t>Común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, </w:t>
      </w:r>
      <w:proofErr w:type="spellStart"/>
      <w:r w:rsidRPr="004F763F">
        <w:rPr>
          <w:rFonts w:ascii="Garamond" w:hAnsi="Garamond" w:cs="Segoe UI"/>
          <w:sz w:val="27"/>
          <w:szCs w:val="27"/>
        </w:rPr>
        <w:t>página</w:t>
      </w:r>
      <w:proofErr w:type="spellEnd"/>
      <w:r w:rsidRPr="004F763F">
        <w:rPr>
          <w:rFonts w:ascii="Garamond" w:hAnsi="Garamond" w:cs="Segoe UI"/>
          <w:sz w:val="27"/>
          <w:szCs w:val="27"/>
        </w:rPr>
        <w:t xml:space="preserve"> </w:t>
      </w:r>
      <w:r w:rsidR="007F502A">
        <w:rPr>
          <w:rFonts w:ascii="Garamond" w:hAnsi="Garamond" w:cs="Segoe UI"/>
          <w:sz w:val="27"/>
          <w:szCs w:val="27"/>
        </w:rPr>
        <w:t>163</w:t>
      </w:r>
      <w:r w:rsidRPr="004F763F">
        <w:rPr>
          <w:rFonts w:ascii="Garamond" w:hAnsi="Garamond" w:cs="Segoe UI"/>
          <w:sz w:val="27"/>
          <w:szCs w:val="27"/>
        </w:rPr>
        <w:t>).</w:t>
      </w:r>
    </w:p>
    <w:sectPr w:rsidR="00424057" w:rsidRPr="007F502A" w:rsidSect="00424057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C00A" w14:textId="77777777" w:rsidR="002E146F" w:rsidRDefault="002E146F" w:rsidP="00A42D24">
      <w:r>
        <w:separator/>
      </w:r>
    </w:p>
  </w:endnote>
  <w:endnote w:type="continuationSeparator" w:id="0">
    <w:p w14:paraId="7D9660AE" w14:textId="77777777" w:rsidR="002E146F" w:rsidRDefault="002E146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A64E" w14:textId="7AE5A7BE" w:rsidR="00A42D24" w:rsidRPr="00044AF0" w:rsidRDefault="00F14187" w:rsidP="00F14187">
    <w:pPr>
      <w:pStyle w:val="Footer"/>
      <w:rPr>
        <w:sz w:val="20"/>
        <w:szCs w:val="20"/>
      </w:rPr>
    </w:pP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Published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by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Office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Communication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815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Second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Avenue, New York, N.Y. 10017 © 2025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Domestic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and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Foreign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Missionary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Society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Protestant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in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United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States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America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All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rights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reserved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6118" w14:textId="77777777" w:rsidR="002E146F" w:rsidRDefault="002E146F" w:rsidP="00A42D24">
      <w:r>
        <w:separator/>
      </w:r>
    </w:p>
  </w:footnote>
  <w:footnote w:type="continuationSeparator" w:id="0">
    <w:p w14:paraId="141FC589" w14:textId="77777777" w:rsidR="002E146F" w:rsidRDefault="002E146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0C16"/>
    <w:rsid w:val="000155EC"/>
    <w:rsid w:val="000219BA"/>
    <w:rsid w:val="000442F4"/>
    <w:rsid w:val="00044AF0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139DD"/>
    <w:rsid w:val="001264E8"/>
    <w:rsid w:val="00141AF4"/>
    <w:rsid w:val="00146C37"/>
    <w:rsid w:val="00146F51"/>
    <w:rsid w:val="0018278F"/>
    <w:rsid w:val="00185CE5"/>
    <w:rsid w:val="00187A3A"/>
    <w:rsid w:val="00187EBF"/>
    <w:rsid w:val="001928DB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C1E33"/>
    <w:rsid w:val="002D2CDE"/>
    <w:rsid w:val="002E146F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583E"/>
    <w:rsid w:val="00424057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4F763F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04DCB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D30B8"/>
    <w:rsid w:val="007E5181"/>
    <w:rsid w:val="007E75E2"/>
    <w:rsid w:val="007F502A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76E03"/>
    <w:rsid w:val="00880C05"/>
    <w:rsid w:val="0089196E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7480A"/>
    <w:rsid w:val="0099016A"/>
    <w:rsid w:val="00995B35"/>
    <w:rsid w:val="009A6D86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10E0C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584A"/>
    <w:rsid w:val="00B86BDB"/>
    <w:rsid w:val="00BB4404"/>
    <w:rsid w:val="00BB595B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90488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2359"/>
    <w:rsid w:val="00E13751"/>
    <w:rsid w:val="00E2460F"/>
    <w:rsid w:val="00E30412"/>
    <w:rsid w:val="00E4029C"/>
    <w:rsid w:val="00E4344B"/>
    <w:rsid w:val="00E51874"/>
    <w:rsid w:val="00E63278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4187"/>
    <w:rsid w:val="00F15D5C"/>
    <w:rsid w:val="00F26153"/>
    <w:rsid w:val="00F31679"/>
    <w:rsid w:val="00F45401"/>
    <w:rsid w:val="00F62788"/>
    <w:rsid w:val="00F650A0"/>
    <w:rsid w:val="00F84539"/>
    <w:rsid w:val="00F84732"/>
    <w:rsid w:val="00F955CC"/>
    <w:rsid w:val="00F97549"/>
    <w:rsid w:val="00FA6CFC"/>
    <w:rsid w:val="00FB13F4"/>
    <w:rsid w:val="00FE1A0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F1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2025-01-23T14:53:00Z</cp:lastPrinted>
  <dcterms:created xsi:type="dcterms:W3CDTF">2025-01-23T14:53:00Z</dcterms:created>
  <dcterms:modified xsi:type="dcterms:W3CDTF">2025-01-23T14:55:00Z</dcterms:modified>
</cp:coreProperties>
</file>