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E90EE" w14:textId="75E16495" w:rsidR="00110661" w:rsidRPr="00616366" w:rsidRDefault="00F4613A" w:rsidP="00616366">
      <w:pPr>
        <w:spacing w:after="0" w:line="240" w:lineRule="auto"/>
        <w:rPr>
          <w:rFonts w:ascii="Garamond" w:hAnsi="Garamond" w:cs="Segoe UI"/>
          <w:lang w:val="en-US"/>
        </w:rPr>
      </w:pPr>
      <w:r w:rsidRPr="00616366">
        <w:rPr>
          <w:rFonts w:ascii="Garamond" w:eastAsia="Calibri" w:hAnsi="Garamond" w:cs="Times New Roman"/>
          <w:lang w:val="en-US"/>
        </w:rPr>
        <w:drawing>
          <wp:inline distT="0" distB="0" distL="0" distR="0" wp14:anchorId="65C62D76" wp14:editId="1E093163">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007F62AB" w:rsidRPr="00616366">
        <w:rPr>
          <w:rStyle w:val="eop"/>
          <w:rFonts w:ascii="Garamond" w:hAnsi="Garamond" w:cs="Segoe UI"/>
          <w:lang w:val="en-US"/>
        </w:rPr>
        <w:t xml:space="preserve"> </w:t>
      </w:r>
      <w:r w:rsidR="00AF7791" w:rsidRPr="00616366">
        <w:rPr>
          <w:rStyle w:val="eop"/>
          <w:rFonts w:ascii="Garamond" w:hAnsi="Garamond" w:cs="Segoe UI"/>
          <w:lang w:val="en-US"/>
        </w:rPr>
        <w:t xml:space="preserve"> </w:t>
      </w:r>
      <w:r w:rsidR="00110661" w:rsidRPr="00616366">
        <w:rPr>
          <w:rStyle w:val="eop"/>
          <w:rFonts w:ascii="Garamond" w:hAnsi="Garamond" w:cs="Segoe UI"/>
          <w:lang w:val="en-US"/>
        </w:rPr>
        <w:t xml:space="preserve"> </w:t>
      </w:r>
    </w:p>
    <w:p w14:paraId="366B5668" w14:textId="77777777" w:rsidR="00616366" w:rsidRPr="00616366" w:rsidRDefault="00616366" w:rsidP="00616366">
      <w:pPr>
        <w:pStyle w:val="paragraph"/>
        <w:spacing w:before="0" w:beforeAutospacing="0" w:after="0" w:afterAutospacing="0"/>
        <w:textAlignment w:val="baseline"/>
        <w:rPr>
          <w:rStyle w:val="eop"/>
          <w:rFonts w:ascii="Garamond" w:hAnsi="Garamond" w:cs="Segoe UI"/>
          <w:sz w:val="22"/>
          <w:szCs w:val="22"/>
        </w:rPr>
      </w:pPr>
    </w:p>
    <w:p w14:paraId="4EDE9B7D" w14:textId="77777777" w:rsidR="00616366" w:rsidRPr="00616366" w:rsidRDefault="00616366" w:rsidP="00616366">
      <w:pPr>
        <w:spacing w:after="0" w:line="240" w:lineRule="auto"/>
        <w:rPr>
          <w:rFonts w:ascii="Garamond" w:eastAsia="Calibri" w:hAnsi="Garamond" w:cs="Times New Roman"/>
          <w:b/>
          <w:lang w:val="en-US"/>
        </w:rPr>
      </w:pPr>
      <w:r w:rsidRPr="00616366">
        <w:rPr>
          <w:rFonts w:ascii="Garamond" w:eastAsia="Calibri" w:hAnsi="Garamond" w:cs="Times New Roman"/>
          <w:b/>
          <w:lang w:val="en-US"/>
        </w:rPr>
        <w:t>January 19, 2025 – Epiphany 2 (C)</w:t>
      </w:r>
    </w:p>
    <w:p w14:paraId="4CFFDDBB" w14:textId="77777777" w:rsidR="00616366" w:rsidRPr="00616366" w:rsidRDefault="00616366" w:rsidP="00616366">
      <w:pPr>
        <w:spacing w:after="0" w:line="240" w:lineRule="auto"/>
        <w:rPr>
          <w:rFonts w:ascii="Garamond" w:eastAsia="Calibri" w:hAnsi="Garamond" w:cs="Times New Roman"/>
          <w:b/>
          <w:lang w:val="en-US"/>
        </w:rPr>
      </w:pPr>
      <w:r w:rsidRPr="00616366">
        <w:rPr>
          <w:rFonts w:ascii="Garamond" w:eastAsia="Calibri" w:hAnsi="Garamond" w:cs="Times New Roman"/>
          <w:b/>
          <w:lang w:val="en-US"/>
        </w:rPr>
        <w:t>Epiphany Bible Study: Week 2</w:t>
      </w:r>
    </w:p>
    <w:p w14:paraId="0EEA282D" w14:textId="77777777" w:rsidR="00616366" w:rsidRPr="00616366" w:rsidRDefault="00616366" w:rsidP="00616366">
      <w:pPr>
        <w:spacing w:after="0" w:line="240" w:lineRule="auto"/>
        <w:rPr>
          <w:rFonts w:ascii="Garamond" w:eastAsia="Calibri" w:hAnsi="Garamond" w:cs="Times New Roman"/>
          <w:b/>
          <w:lang w:val="en-US"/>
        </w:rPr>
      </w:pPr>
    </w:p>
    <w:p w14:paraId="481406A3" w14:textId="3E12F477" w:rsidR="00616366" w:rsidRDefault="00616366" w:rsidP="00616366">
      <w:pPr>
        <w:pBdr>
          <w:bottom w:val="single" w:sz="6" w:space="1" w:color="auto"/>
        </w:pBdr>
        <w:spacing w:after="0" w:line="240" w:lineRule="auto"/>
        <w:rPr>
          <w:rFonts w:ascii="Garamond" w:eastAsia="Calibri" w:hAnsi="Garamond" w:cs="Times New Roman"/>
          <w:bCs/>
          <w:lang w:val="en-US"/>
        </w:rPr>
      </w:pPr>
      <w:r w:rsidRPr="00616366">
        <w:rPr>
          <w:rFonts w:ascii="Garamond" w:eastAsia="Calibri" w:hAnsi="Garamond" w:cs="Times New Roman"/>
          <w:bCs/>
          <w:lang w:val="en-US"/>
        </w:rPr>
        <w:t xml:space="preserve">During the season of Epiphany, The Episcopal Church’s Office of Global Partnerships is offering a weekly Bible study prepared by writers across the church and Anglican Communion. Each piece, consisting of the Sunday readings, can be studied alone, in small groups, or even with a congregation. You can find the whole study for each week at </w:t>
      </w:r>
      <w:r w:rsidRPr="00616366">
        <w:rPr>
          <w:rFonts w:ascii="Garamond" w:eastAsia="Calibri" w:hAnsi="Garamond" w:cs="Times New Roman"/>
          <w:bCs/>
          <w:i/>
          <w:iCs/>
          <w:lang w:val="en-US"/>
        </w:rPr>
        <w:t>www.sermonsthatwork.org</w:t>
      </w:r>
      <w:r w:rsidRPr="00616366">
        <w:rPr>
          <w:rFonts w:ascii="Garamond" w:eastAsia="Calibri" w:hAnsi="Garamond" w:cs="Times New Roman"/>
          <w:bCs/>
          <w:lang w:val="en-US"/>
        </w:rPr>
        <w:t xml:space="preserve">. This week’s study for Epiphany 2 (C) was written by </w:t>
      </w:r>
      <w:r w:rsidRPr="00616366">
        <w:rPr>
          <w:rFonts w:ascii="Garamond" w:eastAsia="Calibri" w:hAnsi="Garamond" w:cs="Times New Roman"/>
          <w:b/>
          <w:lang w:val="en-US"/>
        </w:rPr>
        <w:t>the Most Rev. Ian Ernest</w:t>
      </w:r>
      <w:r w:rsidRPr="00616366">
        <w:rPr>
          <w:rFonts w:ascii="Garamond" w:eastAsia="Calibri" w:hAnsi="Garamond" w:cs="Times New Roman"/>
          <w:bCs/>
          <w:lang w:val="en-US"/>
        </w:rPr>
        <w:t xml:space="preserve">, the Archbishop of Canterbury’s personal </w:t>
      </w:r>
      <w:r w:rsidR="00201F93" w:rsidRPr="00616366">
        <w:rPr>
          <w:rFonts w:ascii="Garamond" w:eastAsia="Calibri" w:hAnsi="Garamond" w:cs="Times New Roman"/>
          <w:bCs/>
          <w:lang w:val="en-US"/>
        </w:rPr>
        <w:t>representative</w:t>
      </w:r>
      <w:r w:rsidRPr="00616366">
        <w:rPr>
          <w:rFonts w:ascii="Garamond" w:eastAsia="Calibri" w:hAnsi="Garamond" w:cs="Times New Roman"/>
          <w:bCs/>
          <w:lang w:val="en-US"/>
        </w:rPr>
        <w:t xml:space="preserve"> to the Holy See and the director of the Anglican Centre in Rome. </w:t>
      </w:r>
    </w:p>
    <w:p w14:paraId="4C100B30" w14:textId="77777777" w:rsidR="00616366" w:rsidRPr="00616366" w:rsidRDefault="00616366" w:rsidP="00616366">
      <w:pPr>
        <w:pBdr>
          <w:bottom w:val="single" w:sz="6" w:space="1" w:color="auto"/>
        </w:pBdr>
        <w:spacing w:after="0" w:line="240" w:lineRule="auto"/>
        <w:rPr>
          <w:rFonts w:ascii="Garamond" w:eastAsia="Calibri" w:hAnsi="Garamond" w:cs="Times New Roman"/>
          <w:bCs/>
          <w:lang w:val="en-US"/>
        </w:rPr>
      </w:pPr>
    </w:p>
    <w:p w14:paraId="434F6F36" w14:textId="77777777" w:rsidR="00616366" w:rsidRPr="00616366" w:rsidRDefault="00616366" w:rsidP="00616366">
      <w:pPr>
        <w:spacing w:after="0" w:line="240" w:lineRule="auto"/>
        <w:rPr>
          <w:rFonts w:ascii="Garamond" w:eastAsia="Calibri" w:hAnsi="Garamond" w:cs="Times New Roman"/>
          <w:bCs/>
          <w:lang w:val="en-US"/>
        </w:rPr>
      </w:pPr>
    </w:p>
    <w:p w14:paraId="5AA08765" w14:textId="77777777" w:rsidR="00616366" w:rsidRPr="00616366" w:rsidRDefault="00616366" w:rsidP="00616366">
      <w:pPr>
        <w:pStyle w:val="NormalWeb"/>
        <w:spacing w:before="0" w:beforeAutospacing="0" w:after="0" w:afterAutospacing="0" w:line="240" w:lineRule="auto"/>
        <w:rPr>
          <w:rFonts w:ascii="Garamond" w:hAnsi="Garamond" w:cs="Segoe UI"/>
          <w:bCs/>
          <w:lang w:val="en-US"/>
        </w:rPr>
      </w:pPr>
      <w:r w:rsidRPr="00616366">
        <w:rPr>
          <w:rFonts w:ascii="Garamond" w:hAnsi="Garamond" w:cs="Segoe UI"/>
          <w:b/>
          <w:bCs/>
          <w:lang w:val="en-US"/>
        </w:rPr>
        <w:t>1 Corinthians 12:1-11</w:t>
      </w:r>
      <w:r w:rsidRPr="00616366">
        <w:rPr>
          <w:rFonts w:ascii="Garamond" w:hAnsi="Garamond" w:cs="Segoe UI"/>
          <w:b/>
          <w:bCs/>
          <w:lang w:val="en-US"/>
        </w:rPr>
        <w:br/>
      </w:r>
      <w:r w:rsidRPr="00616366">
        <w:rPr>
          <w:rFonts w:ascii="Garamond" w:hAnsi="Garamond" w:cs="Segoe UI"/>
          <w:bCs/>
          <w:lang w:val="en-US"/>
        </w:rPr>
        <w:t>12 Now concerning spiritual gifts, brothers and sisters, I do not want you to be ignorant. </w:t>
      </w:r>
      <w:r w:rsidRPr="00616366">
        <w:rPr>
          <w:rFonts w:ascii="Garamond" w:hAnsi="Garamond" w:cs="Segoe UI"/>
          <w:bCs/>
          <w:vertAlign w:val="superscript"/>
          <w:lang w:val="en-US"/>
        </w:rPr>
        <w:t>2 </w:t>
      </w:r>
      <w:r w:rsidRPr="00616366">
        <w:rPr>
          <w:rFonts w:ascii="Garamond" w:hAnsi="Garamond" w:cs="Segoe UI"/>
          <w:bCs/>
          <w:lang w:val="en-US"/>
        </w:rPr>
        <w:t>You know that when you were gentiles you were enticed and led astray to idols that could not speak. </w:t>
      </w:r>
      <w:r w:rsidRPr="00616366">
        <w:rPr>
          <w:rFonts w:ascii="Garamond" w:hAnsi="Garamond" w:cs="Segoe UI"/>
          <w:bCs/>
          <w:vertAlign w:val="superscript"/>
          <w:lang w:val="en-US"/>
        </w:rPr>
        <w:t>3 </w:t>
      </w:r>
      <w:r w:rsidRPr="00616366">
        <w:rPr>
          <w:rFonts w:ascii="Garamond" w:hAnsi="Garamond" w:cs="Segoe UI"/>
          <w:bCs/>
          <w:lang w:val="en-US"/>
        </w:rPr>
        <w:t xml:space="preserve">Therefore I want you to understand that no one speaking by the Spirit of God ever </w:t>
      </w:r>
      <w:proofErr w:type="gramStart"/>
      <w:r w:rsidRPr="00616366">
        <w:rPr>
          <w:rFonts w:ascii="Garamond" w:hAnsi="Garamond" w:cs="Segoe UI"/>
          <w:bCs/>
          <w:lang w:val="en-US"/>
        </w:rPr>
        <w:t>says</w:t>
      </w:r>
      <w:proofErr w:type="gramEnd"/>
      <w:r w:rsidRPr="00616366">
        <w:rPr>
          <w:rFonts w:ascii="Garamond" w:hAnsi="Garamond" w:cs="Segoe UI"/>
          <w:bCs/>
          <w:lang w:val="en-US"/>
        </w:rPr>
        <w:t xml:space="preserve"> “Let Jesus be cursed!” and no one can say “Jesus is Lord” except by the Holy Spirit.</w:t>
      </w:r>
    </w:p>
    <w:p w14:paraId="5B77050E" w14:textId="77777777" w:rsidR="00616366" w:rsidRPr="00616366" w:rsidRDefault="00616366" w:rsidP="00616366">
      <w:pPr>
        <w:pStyle w:val="NormalWeb"/>
        <w:spacing w:before="0" w:beforeAutospacing="0" w:after="0" w:afterAutospacing="0" w:line="240" w:lineRule="auto"/>
        <w:rPr>
          <w:rFonts w:ascii="Garamond" w:hAnsi="Garamond" w:cs="Segoe UI"/>
          <w:bCs/>
          <w:lang w:val="en-US"/>
        </w:rPr>
      </w:pPr>
    </w:p>
    <w:p w14:paraId="4C2F983A" w14:textId="77777777" w:rsidR="00616366" w:rsidRDefault="00616366" w:rsidP="00616366">
      <w:pPr>
        <w:pStyle w:val="NormalWeb"/>
        <w:spacing w:before="0" w:beforeAutospacing="0" w:after="0" w:afterAutospacing="0" w:line="240" w:lineRule="auto"/>
        <w:rPr>
          <w:rFonts w:ascii="Garamond" w:hAnsi="Garamond" w:cs="Segoe UI"/>
          <w:bCs/>
          <w:lang w:val="en-US"/>
        </w:rPr>
      </w:pPr>
      <w:r w:rsidRPr="00616366">
        <w:rPr>
          <w:rFonts w:ascii="Garamond" w:hAnsi="Garamond" w:cs="Segoe UI"/>
          <w:b/>
          <w:bCs/>
          <w:vertAlign w:val="superscript"/>
          <w:lang w:val="en-US"/>
        </w:rPr>
        <w:t>4 </w:t>
      </w:r>
      <w:r w:rsidRPr="00616366">
        <w:rPr>
          <w:rFonts w:ascii="Garamond" w:hAnsi="Garamond" w:cs="Segoe UI"/>
          <w:bCs/>
          <w:lang w:val="en-US"/>
        </w:rPr>
        <w:t>Now there are varieties of gifts but the same Spirit, </w:t>
      </w:r>
      <w:r w:rsidRPr="00616366">
        <w:rPr>
          <w:rFonts w:ascii="Garamond" w:hAnsi="Garamond" w:cs="Segoe UI"/>
          <w:b/>
          <w:bCs/>
          <w:vertAlign w:val="superscript"/>
          <w:lang w:val="en-US"/>
        </w:rPr>
        <w:t>5 </w:t>
      </w:r>
      <w:r w:rsidRPr="00616366">
        <w:rPr>
          <w:rFonts w:ascii="Garamond" w:hAnsi="Garamond" w:cs="Segoe UI"/>
          <w:bCs/>
          <w:lang w:val="en-US"/>
        </w:rPr>
        <w:t>and there are varieties of services but the same Lord, </w:t>
      </w:r>
      <w:r w:rsidRPr="00616366">
        <w:rPr>
          <w:rFonts w:ascii="Garamond" w:hAnsi="Garamond" w:cs="Segoe UI"/>
          <w:b/>
          <w:bCs/>
          <w:vertAlign w:val="superscript"/>
          <w:lang w:val="en-US"/>
        </w:rPr>
        <w:t>6 </w:t>
      </w:r>
      <w:r w:rsidRPr="00616366">
        <w:rPr>
          <w:rFonts w:ascii="Garamond" w:hAnsi="Garamond" w:cs="Segoe UI"/>
          <w:bCs/>
          <w:lang w:val="en-US"/>
        </w:rPr>
        <w:t>and there are varieties of activities, but it is the same God who activates all of them in everyone. </w:t>
      </w:r>
      <w:r w:rsidRPr="00616366">
        <w:rPr>
          <w:rFonts w:ascii="Garamond" w:hAnsi="Garamond" w:cs="Segoe UI"/>
          <w:b/>
          <w:bCs/>
          <w:vertAlign w:val="superscript"/>
          <w:lang w:val="en-US"/>
        </w:rPr>
        <w:t>7 </w:t>
      </w:r>
      <w:r w:rsidRPr="00616366">
        <w:rPr>
          <w:rFonts w:ascii="Garamond" w:hAnsi="Garamond" w:cs="Segoe UI"/>
          <w:bCs/>
          <w:lang w:val="en-US"/>
        </w:rPr>
        <w:t>To each is given the manifestation of the Spirit for the common good. </w:t>
      </w:r>
      <w:r w:rsidRPr="00616366">
        <w:rPr>
          <w:rFonts w:ascii="Garamond" w:hAnsi="Garamond" w:cs="Segoe UI"/>
          <w:b/>
          <w:bCs/>
          <w:vertAlign w:val="superscript"/>
          <w:lang w:val="en-US"/>
        </w:rPr>
        <w:t>8 </w:t>
      </w:r>
      <w:r w:rsidRPr="00616366">
        <w:rPr>
          <w:rFonts w:ascii="Garamond" w:hAnsi="Garamond" w:cs="Segoe UI"/>
          <w:bCs/>
          <w:lang w:val="en-US"/>
        </w:rPr>
        <w:t>To one is given through the Spirit the utterance of wisdom and to another the utterance of knowledge according to the same Spirit, </w:t>
      </w:r>
      <w:r w:rsidRPr="00616366">
        <w:rPr>
          <w:rFonts w:ascii="Garamond" w:hAnsi="Garamond" w:cs="Segoe UI"/>
          <w:b/>
          <w:bCs/>
          <w:vertAlign w:val="superscript"/>
          <w:lang w:val="en-US"/>
        </w:rPr>
        <w:t>9 </w:t>
      </w:r>
      <w:r w:rsidRPr="00616366">
        <w:rPr>
          <w:rFonts w:ascii="Garamond" w:hAnsi="Garamond" w:cs="Segoe UI"/>
          <w:bCs/>
          <w:lang w:val="en-US"/>
        </w:rPr>
        <w:t>to another faith by the same Spirit, to another gifts of healing by the one Spirit, </w:t>
      </w:r>
      <w:r w:rsidRPr="00616366">
        <w:rPr>
          <w:rFonts w:ascii="Garamond" w:hAnsi="Garamond" w:cs="Segoe UI"/>
          <w:b/>
          <w:bCs/>
          <w:vertAlign w:val="superscript"/>
          <w:lang w:val="en-US"/>
        </w:rPr>
        <w:t>10 </w:t>
      </w:r>
      <w:r w:rsidRPr="00616366">
        <w:rPr>
          <w:rFonts w:ascii="Garamond" w:hAnsi="Garamond" w:cs="Segoe UI"/>
          <w:bCs/>
          <w:lang w:val="en-US"/>
        </w:rPr>
        <w:t xml:space="preserve">to another the working of powerful deeds, to another prophecy, to another the discernment of spirits, to another various kinds </w:t>
      </w:r>
    </w:p>
    <w:p w14:paraId="4EB01E54" w14:textId="77777777" w:rsidR="00616366" w:rsidRPr="00616366" w:rsidRDefault="00616366" w:rsidP="00616366">
      <w:pPr>
        <w:spacing w:after="0" w:line="240" w:lineRule="auto"/>
        <w:rPr>
          <w:rFonts w:ascii="Garamond" w:hAnsi="Garamond" w:cs="Segoe UI"/>
          <w:lang w:val="en-US"/>
        </w:rPr>
      </w:pPr>
      <w:r w:rsidRPr="00616366">
        <w:rPr>
          <w:rFonts w:ascii="Garamond" w:eastAsia="Calibri" w:hAnsi="Garamond" w:cs="Times New Roman"/>
          <w:lang w:val="en-US"/>
        </w:rPr>
        <w:drawing>
          <wp:inline distT="0" distB="0" distL="0" distR="0" wp14:anchorId="3CA14555" wp14:editId="11ED97FA">
            <wp:extent cx="1832014" cy="1304144"/>
            <wp:effectExtent l="0" t="0" r="0" b="4445"/>
            <wp:docPr id="909157310" name="Picture 9091573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Pr="00616366">
        <w:rPr>
          <w:rStyle w:val="eop"/>
          <w:rFonts w:ascii="Garamond" w:hAnsi="Garamond" w:cs="Segoe UI"/>
          <w:lang w:val="en-US"/>
        </w:rPr>
        <w:t xml:space="preserve">   </w:t>
      </w:r>
    </w:p>
    <w:p w14:paraId="5588627E" w14:textId="77777777" w:rsidR="00616366" w:rsidRPr="00616366" w:rsidRDefault="00616366" w:rsidP="00616366">
      <w:pPr>
        <w:pStyle w:val="paragraph"/>
        <w:spacing w:before="0" w:beforeAutospacing="0" w:after="0" w:afterAutospacing="0"/>
        <w:textAlignment w:val="baseline"/>
        <w:rPr>
          <w:rStyle w:val="eop"/>
          <w:rFonts w:ascii="Garamond" w:hAnsi="Garamond" w:cs="Segoe UI"/>
          <w:sz w:val="22"/>
          <w:szCs w:val="22"/>
        </w:rPr>
      </w:pPr>
    </w:p>
    <w:p w14:paraId="6C375DC7" w14:textId="77777777" w:rsidR="00616366" w:rsidRPr="00616366" w:rsidRDefault="00616366" w:rsidP="00616366">
      <w:pPr>
        <w:spacing w:after="0" w:line="240" w:lineRule="auto"/>
        <w:rPr>
          <w:rFonts w:ascii="Garamond" w:eastAsia="Calibri" w:hAnsi="Garamond" w:cs="Times New Roman"/>
          <w:b/>
          <w:lang w:val="en-US"/>
        </w:rPr>
      </w:pPr>
      <w:r w:rsidRPr="00616366">
        <w:rPr>
          <w:rFonts w:ascii="Garamond" w:eastAsia="Calibri" w:hAnsi="Garamond" w:cs="Times New Roman"/>
          <w:b/>
          <w:lang w:val="en-US"/>
        </w:rPr>
        <w:t>January 19, 2025 – Epiphany 2 (C)</w:t>
      </w:r>
    </w:p>
    <w:p w14:paraId="23158B9D" w14:textId="77777777" w:rsidR="00616366" w:rsidRPr="00616366" w:rsidRDefault="00616366" w:rsidP="00616366">
      <w:pPr>
        <w:spacing w:after="0" w:line="240" w:lineRule="auto"/>
        <w:rPr>
          <w:rFonts w:ascii="Garamond" w:eastAsia="Calibri" w:hAnsi="Garamond" w:cs="Times New Roman"/>
          <w:b/>
          <w:lang w:val="en-US"/>
        </w:rPr>
      </w:pPr>
      <w:r w:rsidRPr="00616366">
        <w:rPr>
          <w:rFonts w:ascii="Garamond" w:eastAsia="Calibri" w:hAnsi="Garamond" w:cs="Times New Roman"/>
          <w:b/>
          <w:lang w:val="en-US"/>
        </w:rPr>
        <w:t>Epiphany Bible Study: Week 2</w:t>
      </w:r>
    </w:p>
    <w:p w14:paraId="0C99C44E" w14:textId="77777777" w:rsidR="00616366" w:rsidRPr="00616366" w:rsidRDefault="00616366" w:rsidP="00616366">
      <w:pPr>
        <w:spacing w:after="0" w:line="240" w:lineRule="auto"/>
        <w:rPr>
          <w:rFonts w:ascii="Garamond" w:eastAsia="Calibri" w:hAnsi="Garamond" w:cs="Times New Roman"/>
          <w:b/>
          <w:lang w:val="en-US"/>
        </w:rPr>
      </w:pPr>
    </w:p>
    <w:p w14:paraId="020C95A5" w14:textId="3A8CA1F5" w:rsidR="00616366" w:rsidRDefault="00616366" w:rsidP="00616366">
      <w:pPr>
        <w:pBdr>
          <w:bottom w:val="single" w:sz="6" w:space="1" w:color="auto"/>
        </w:pBdr>
        <w:spacing w:after="0" w:line="240" w:lineRule="auto"/>
        <w:rPr>
          <w:rFonts w:ascii="Garamond" w:eastAsia="Calibri" w:hAnsi="Garamond" w:cs="Times New Roman"/>
          <w:bCs/>
          <w:lang w:val="en-US"/>
        </w:rPr>
      </w:pPr>
      <w:r w:rsidRPr="00616366">
        <w:rPr>
          <w:rFonts w:ascii="Garamond" w:eastAsia="Calibri" w:hAnsi="Garamond" w:cs="Times New Roman"/>
          <w:bCs/>
          <w:lang w:val="en-US"/>
        </w:rPr>
        <w:t xml:space="preserve">During the season of Epiphany, The Episcopal Church’s Office of Global Partnerships is offering a weekly Bible study prepared by writers across the church and Anglican Communion. Each piece, consisting of the Sunday readings, can be studied alone, in small groups, or even with a congregation. You can find the whole study for each week at </w:t>
      </w:r>
      <w:r w:rsidRPr="00616366">
        <w:rPr>
          <w:rFonts w:ascii="Garamond" w:eastAsia="Calibri" w:hAnsi="Garamond" w:cs="Times New Roman"/>
          <w:bCs/>
          <w:i/>
          <w:iCs/>
          <w:lang w:val="en-US"/>
        </w:rPr>
        <w:t>www.sermonsthatwork.org</w:t>
      </w:r>
      <w:r w:rsidRPr="00616366">
        <w:rPr>
          <w:rFonts w:ascii="Garamond" w:eastAsia="Calibri" w:hAnsi="Garamond" w:cs="Times New Roman"/>
          <w:bCs/>
          <w:lang w:val="en-US"/>
        </w:rPr>
        <w:t xml:space="preserve">. This week’s study for Epiphany 2 (C) was written by </w:t>
      </w:r>
      <w:r w:rsidRPr="00616366">
        <w:rPr>
          <w:rFonts w:ascii="Garamond" w:eastAsia="Calibri" w:hAnsi="Garamond" w:cs="Times New Roman"/>
          <w:b/>
          <w:lang w:val="en-US"/>
        </w:rPr>
        <w:t>the Most Rev. Ian Ernest</w:t>
      </w:r>
      <w:r w:rsidRPr="00616366">
        <w:rPr>
          <w:rFonts w:ascii="Garamond" w:eastAsia="Calibri" w:hAnsi="Garamond" w:cs="Times New Roman"/>
          <w:bCs/>
          <w:lang w:val="en-US"/>
        </w:rPr>
        <w:t xml:space="preserve">, the Archbishop of Canterbury’s personal </w:t>
      </w:r>
      <w:r w:rsidR="00201F93" w:rsidRPr="00616366">
        <w:rPr>
          <w:rFonts w:ascii="Garamond" w:eastAsia="Calibri" w:hAnsi="Garamond" w:cs="Times New Roman"/>
          <w:bCs/>
          <w:lang w:val="en-US"/>
        </w:rPr>
        <w:t>representative</w:t>
      </w:r>
      <w:r w:rsidRPr="00616366">
        <w:rPr>
          <w:rFonts w:ascii="Garamond" w:eastAsia="Calibri" w:hAnsi="Garamond" w:cs="Times New Roman"/>
          <w:bCs/>
          <w:lang w:val="en-US"/>
        </w:rPr>
        <w:t xml:space="preserve"> to the Holy See and the director of the Anglican Centre in Rome. </w:t>
      </w:r>
    </w:p>
    <w:p w14:paraId="37D57BFC" w14:textId="77777777" w:rsidR="00616366" w:rsidRPr="00616366" w:rsidRDefault="00616366" w:rsidP="00616366">
      <w:pPr>
        <w:pBdr>
          <w:bottom w:val="single" w:sz="6" w:space="1" w:color="auto"/>
        </w:pBdr>
        <w:spacing w:after="0" w:line="240" w:lineRule="auto"/>
        <w:rPr>
          <w:rFonts w:ascii="Garamond" w:eastAsia="Calibri" w:hAnsi="Garamond" w:cs="Times New Roman"/>
          <w:bCs/>
          <w:lang w:val="en-US"/>
        </w:rPr>
      </w:pPr>
    </w:p>
    <w:p w14:paraId="1402505D" w14:textId="77777777" w:rsidR="00616366" w:rsidRPr="00616366" w:rsidRDefault="00616366" w:rsidP="00616366">
      <w:pPr>
        <w:spacing w:after="0" w:line="240" w:lineRule="auto"/>
        <w:rPr>
          <w:rFonts w:ascii="Garamond" w:eastAsia="Calibri" w:hAnsi="Garamond" w:cs="Times New Roman"/>
          <w:bCs/>
          <w:lang w:val="en-US"/>
        </w:rPr>
      </w:pPr>
    </w:p>
    <w:p w14:paraId="37D1B3C9" w14:textId="77777777" w:rsidR="00616366" w:rsidRPr="00616366" w:rsidRDefault="00616366" w:rsidP="00616366">
      <w:pPr>
        <w:pStyle w:val="NormalWeb"/>
        <w:spacing w:before="0" w:beforeAutospacing="0" w:after="0" w:afterAutospacing="0" w:line="240" w:lineRule="auto"/>
        <w:rPr>
          <w:rFonts w:ascii="Garamond" w:hAnsi="Garamond" w:cs="Segoe UI"/>
          <w:bCs/>
          <w:lang w:val="en-US"/>
        </w:rPr>
      </w:pPr>
      <w:r w:rsidRPr="00616366">
        <w:rPr>
          <w:rFonts w:ascii="Garamond" w:hAnsi="Garamond" w:cs="Segoe UI"/>
          <w:b/>
          <w:bCs/>
          <w:lang w:val="en-US"/>
        </w:rPr>
        <w:t>1 Corinthians 12:1-11</w:t>
      </w:r>
      <w:r w:rsidRPr="00616366">
        <w:rPr>
          <w:rFonts w:ascii="Garamond" w:hAnsi="Garamond" w:cs="Segoe UI"/>
          <w:b/>
          <w:bCs/>
          <w:lang w:val="en-US"/>
        </w:rPr>
        <w:br/>
      </w:r>
      <w:r w:rsidRPr="00616366">
        <w:rPr>
          <w:rFonts w:ascii="Garamond" w:hAnsi="Garamond" w:cs="Segoe UI"/>
          <w:bCs/>
          <w:lang w:val="en-US"/>
        </w:rPr>
        <w:t>12 Now concerning spiritual gifts, brothers and sisters, I do not want you to be ignorant. </w:t>
      </w:r>
      <w:r w:rsidRPr="00616366">
        <w:rPr>
          <w:rFonts w:ascii="Garamond" w:hAnsi="Garamond" w:cs="Segoe UI"/>
          <w:bCs/>
          <w:vertAlign w:val="superscript"/>
          <w:lang w:val="en-US"/>
        </w:rPr>
        <w:t>2 </w:t>
      </w:r>
      <w:r w:rsidRPr="00616366">
        <w:rPr>
          <w:rFonts w:ascii="Garamond" w:hAnsi="Garamond" w:cs="Segoe UI"/>
          <w:bCs/>
          <w:lang w:val="en-US"/>
        </w:rPr>
        <w:t>You know that when you were gentiles you were enticed and led astray to idols that could not speak. </w:t>
      </w:r>
      <w:r w:rsidRPr="00616366">
        <w:rPr>
          <w:rFonts w:ascii="Garamond" w:hAnsi="Garamond" w:cs="Segoe UI"/>
          <w:bCs/>
          <w:vertAlign w:val="superscript"/>
          <w:lang w:val="en-US"/>
        </w:rPr>
        <w:t>3 </w:t>
      </w:r>
      <w:r w:rsidRPr="00616366">
        <w:rPr>
          <w:rFonts w:ascii="Garamond" w:hAnsi="Garamond" w:cs="Segoe UI"/>
          <w:bCs/>
          <w:lang w:val="en-US"/>
        </w:rPr>
        <w:t xml:space="preserve">Therefore I want you to understand that no one speaking by the Spirit of God ever </w:t>
      </w:r>
      <w:proofErr w:type="gramStart"/>
      <w:r w:rsidRPr="00616366">
        <w:rPr>
          <w:rFonts w:ascii="Garamond" w:hAnsi="Garamond" w:cs="Segoe UI"/>
          <w:bCs/>
          <w:lang w:val="en-US"/>
        </w:rPr>
        <w:t>says</w:t>
      </w:r>
      <w:proofErr w:type="gramEnd"/>
      <w:r w:rsidRPr="00616366">
        <w:rPr>
          <w:rFonts w:ascii="Garamond" w:hAnsi="Garamond" w:cs="Segoe UI"/>
          <w:bCs/>
          <w:lang w:val="en-US"/>
        </w:rPr>
        <w:t xml:space="preserve"> “Let Jesus be cursed!” and no one can say “Jesus is Lord” except by the Holy Spirit.</w:t>
      </w:r>
    </w:p>
    <w:p w14:paraId="02EB021C" w14:textId="77777777" w:rsidR="00616366" w:rsidRPr="00616366" w:rsidRDefault="00616366" w:rsidP="00616366">
      <w:pPr>
        <w:pStyle w:val="NormalWeb"/>
        <w:spacing w:before="0" w:beforeAutospacing="0" w:after="0" w:afterAutospacing="0" w:line="240" w:lineRule="auto"/>
        <w:rPr>
          <w:rFonts w:ascii="Garamond" w:hAnsi="Garamond" w:cs="Segoe UI"/>
          <w:bCs/>
          <w:lang w:val="en-US"/>
        </w:rPr>
      </w:pPr>
    </w:p>
    <w:p w14:paraId="0CBCA8B8" w14:textId="77777777" w:rsidR="00616366" w:rsidRDefault="00616366" w:rsidP="00616366">
      <w:pPr>
        <w:pStyle w:val="NormalWeb"/>
        <w:spacing w:before="0" w:beforeAutospacing="0" w:after="0" w:afterAutospacing="0" w:line="240" w:lineRule="auto"/>
        <w:rPr>
          <w:rFonts w:ascii="Garamond" w:hAnsi="Garamond" w:cs="Segoe UI"/>
          <w:bCs/>
          <w:lang w:val="en-US"/>
        </w:rPr>
      </w:pPr>
      <w:r w:rsidRPr="00616366">
        <w:rPr>
          <w:rFonts w:ascii="Garamond" w:hAnsi="Garamond" w:cs="Segoe UI"/>
          <w:b/>
          <w:bCs/>
          <w:vertAlign w:val="superscript"/>
          <w:lang w:val="en-US"/>
        </w:rPr>
        <w:t>4 </w:t>
      </w:r>
      <w:r w:rsidRPr="00616366">
        <w:rPr>
          <w:rFonts w:ascii="Garamond" w:hAnsi="Garamond" w:cs="Segoe UI"/>
          <w:bCs/>
          <w:lang w:val="en-US"/>
        </w:rPr>
        <w:t>Now there are varieties of gifts but the same Spirit, </w:t>
      </w:r>
      <w:r w:rsidRPr="00616366">
        <w:rPr>
          <w:rFonts w:ascii="Garamond" w:hAnsi="Garamond" w:cs="Segoe UI"/>
          <w:b/>
          <w:bCs/>
          <w:vertAlign w:val="superscript"/>
          <w:lang w:val="en-US"/>
        </w:rPr>
        <w:t>5 </w:t>
      </w:r>
      <w:r w:rsidRPr="00616366">
        <w:rPr>
          <w:rFonts w:ascii="Garamond" w:hAnsi="Garamond" w:cs="Segoe UI"/>
          <w:bCs/>
          <w:lang w:val="en-US"/>
        </w:rPr>
        <w:t>and there are varieties of services but the same Lord, </w:t>
      </w:r>
      <w:r w:rsidRPr="00616366">
        <w:rPr>
          <w:rFonts w:ascii="Garamond" w:hAnsi="Garamond" w:cs="Segoe UI"/>
          <w:b/>
          <w:bCs/>
          <w:vertAlign w:val="superscript"/>
          <w:lang w:val="en-US"/>
        </w:rPr>
        <w:t>6 </w:t>
      </w:r>
      <w:r w:rsidRPr="00616366">
        <w:rPr>
          <w:rFonts w:ascii="Garamond" w:hAnsi="Garamond" w:cs="Segoe UI"/>
          <w:bCs/>
          <w:lang w:val="en-US"/>
        </w:rPr>
        <w:t>and there are varieties of activities, but it is the same God who activates all of them in everyone. </w:t>
      </w:r>
      <w:r w:rsidRPr="00616366">
        <w:rPr>
          <w:rFonts w:ascii="Garamond" w:hAnsi="Garamond" w:cs="Segoe UI"/>
          <w:b/>
          <w:bCs/>
          <w:vertAlign w:val="superscript"/>
          <w:lang w:val="en-US"/>
        </w:rPr>
        <w:t>7 </w:t>
      </w:r>
      <w:r w:rsidRPr="00616366">
        <w:rPr>
          <w:rFonts w:ascii="Garamond" w:hAnsi="Garamond" w:cs="Segoe UI"/>
          <w:bCs/>
          <w:lang w:val="en-US"/>
        </w:rPr>
        <w:t>To each is given the manifestation of the Spirit for the common good. </w:t>
      </w:r>
      <w:r w:rsidRPr="00616366">
        <w:rPr>
          <w:rFonts w:ascii="Garamond" w:hAnsi="Garamond" w:cs="Segoe UI"/>
          <w:b/>
          <w:bCs/>
          <w:vertAlign w:val="superscript"/>
          <w:lang w:val="en-US"/>
        </w:rPr>
        <w:t>8 </w:t>
      </w:r>
      <w:r w:rsidRPr="00616366">
        <w:rPr>
          <w:rFonts w:ascii="Garamond" w:hAnsi="Garamond" w:cs="Segoe UI"/>
          <w:bCs/>
          <w:lang w:val="en-US"/>
        </w:rPr>
        <w:t>To one is given through the Spirit the utterance of wisdom and to another the utterance of knowledge according to the same Spirit, </w:t>
      </w:r>
      <w:r w:rsidRPr="00616366">
        <w:rPr>
          <w:rFonts w:ascii="Garamond" w:hAnsi="Garamond" w:cs="Segoe UI"/>
          <w:b/>
          <w:bCs/>
          <w:vertAlign w:val="superscript"/>
          <w:lang w:val="en-US"/>
        </w:rPr>
        <w:t>9 </w:t>
      </w:r>
      <w:r w:rsidRPr="00616366">
        <w:rPr>
          <w:rFonts w:ascii="Garamond" w:hAnsi="Garamond" w:cs="Segoe UI"/>
          <w:bCs/>
          <w:lang w:val="en-US"/>
        </w:rPr>
        <w:t>to another faith by the same Spirit, to another gifts of healing by the one Spirit, </w:t>
      </w:r>
      <w:r w:rsidRPr="00616366">
        <w:rPr>
          <w:rFonts w:ascii="Garamond" w:hAnsi="Garamond" w:cs="Segoe UI"/>
          <w:b/>
          <w:bCs/>
          <w:vertAlign w:val="superscript"/>
          <w:lang w:val="en-US"/>
        </w:rPr>
        <w:t>10 </w:t>
      </w:r>
      <w:r w:rsidRPr="00616366">
        <w:rPr>
          <w:rFonts w:ascii="Garamond" w:hAnsi="Garamond" w:cs="Segoe UI"/>
          <w:bCs/>
          <w:lang w:val="en-US"/>
        </w:rPr>
        <w:t xml:space="preserve">to another the working of powerful deeds, to another prophecy, to another the discernment of spirits, to another various kinds </w:t>
      </w:r>
    </w:p>
    <w:p w14:paraId="0009E25A" w14:textId="4E7280D6" w:rsidR="00616366" w:rsidRPr="00616366" w:rsidRDefault="00616366" w:rsidP="00616366">
      <w:pPr>
        <w:pStyle w:val="NormalWeb"/>
        <w:spacing w:before="0" w:beforeAutospacing="0" w:after="0" w:afterAutospacing="0" w:line="240" w:lineRule="auto"/>
        <w:rPr>
          <w:rFonts w:ascii="Garamond" w:hAnsi="Garamond" w:cs="Segoe UI"/>
          <w:bCs/>
          <w:lang w:val="en-US"/>
        </w:rPr>
      </w:pPr>
      <w:r w:rsidRPr="00616366">
        <w:rPr>
          <w:rFonts w:ascii="Garamond" w:hAnsi="Garamond" w:cs="Segoe UI"/>
          <w:bCs/>
          <w:lang w:val="en-US"/>
        </w:rPr>
        <w:lastRenderedPageBreak/>
        <w:t>of tongues, to another the interpretation of tongues. </w:t>
      </w:r>
      <w:r w:rsidRPr="00616366">
        <w:rPr>
          <w:rFonts w:ascii="Garamond" w:hAnsi="Garamond" w:cs="Segoe UI"/>
          <w:b/>
          <w:bCs/>
          <w:vertAlign w:val="superscript"/>
          <w:lang w:val="en-US"/>
        </w:rPr>
        <w:t>11 </w:t>
      </w:r>
      <w:r w:rsidRPr="00616366">
        <w:rPr>
          <w:rFonts w:ascii="Garamond" w:hAnsi="Garamond" w:cs="Segoe UI"/>
          <w:bCs/>
          <w:lang w:val="en-US"/>
        </w:rPr>
        <w:t>All these are activated by one and the same Spirit, who allots to each one individually just as the Spirit chooses.</w:t>
      </w:r>
    </w:p>
    <w:p w14:paraId="163D3844" w14:textId="77777777" w:rsidR="00616366" w:rsidRPr="00616366" w:rsidRDefault="00616366" w:rsidP="00616366">
      <w:pPr>
        <w:pStyle w:val="NormalWeb"/>
        <w:spacing w:before="0" w:beforeAutospacing="0" w:after="0" w:afterAutospacing="0" w:line="240" w:lineRule="auto"/>
        <w:rPr>
          <w:rFonts w:ascii="Garamond" w:hAnsi="Garamond" w:cs="Segoe UI"/>
          <w:lang w:val="en-US"/>
        </w:rPr>
      </w:pPr>
    </w:p>
    <w:p w14:paraId="45A44A91" w14:textId="77777777" w:rsidR="00616366" w:rsidRPr="00616366" w:rsidRDefault="00616366" w:rsidP="0061636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line="240" w:lineRule="auto"/>
        <w:rPr>
          <w:rFonts w:ascii="Garamond" w:hAnsi="Garamond" w:cs="Gill Sans"/>
          <w:b/>
          <w:bCs/>
          <w:lang w:val="en-US"/>
        </w:rPr>
      </w:pPr>
      <w:r w:rsidRPr="00616366">
        <w:rPr>
          <w:rStyle w:val="text"/>
          <w:rFonts w:ascii="Garamond" w:hAnsi="Garamond" w:cs="Gill Sans"/>
          <w:b/>
          <w:bCs/>
          <w:lang w:val="en-US"/>
        </w:rPr>
        <w:t xml:space="preserve">Commentary from </w:t>
      </w:r>
      <w:r w:rsidRPr="00616366">
        <w:rPr>
          <w:rFonts w:ascii="Garamond" w:hAnsi="Garamond" w:cs="Gill Sans"/>
          <w:b/>
          <w:bCs/>
          <w:lang w:val="en-US"/>
        </w:rPr>
        <w:t>Ian Ernest</w:t>
      </w:r>
    </w:p>
    <w:p w14:paraId="4ACD7735" w14:textId="77777777" w:rsidR="00616366" w:rsidRPr="00616366" w:rsidRDefault="00616366" w:rsidP="0061636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line="240" w:lineRule="auto"/>
        <w:rPr>
          <w:rFonts w:ascii="Garamond" w:hAnsi="Garamond" w:cs="Gill Sans"/>
          <w:b/>
          <w:bCs/>
          <w:lang w:val="en-US"/>
        </w:rPr>
      </w:pPr>
      <w:r w:rsidRPr="00616366">
        <w:rPr>
          <w:rFonts w:ascii="Garamond" w:hAnsi="Garamond" w:cs="Gill Sans"/>
          <w:lang w:val="en-US"/>
        </w:rPr>
        <w:t xml:space="preserve">I wish to lay emphasis on one part of this text which refers to the unity of the Church. Being the Body of Christ, the Church is called to allow every part of it to play its role so that it can bear true witness to the love of God as revealed in Christ. There is no place for uniformity in the Church, as within </w:t>
      </w:r>
      <w:proofErr w:type="gramStart"/>
      <w:r w:rsidRPr="00616366">
        <w:rPr>
          <w:rFonts w:ascii="Garamond" w:hAnsi="Garamond" w:cs="Gill Sans"/>
          <w:lang w:val="en-US"/>
        </w:rPr>
        <w:t>it</w:t>
      </w:r>
      <w:proofErr w:type="gramEnd"/>
      <w:r w:rsidRPr="00616366">
        <w:rPr>
          <w:rFonts w:ascii="Garamond" w:hAnsi="Garamond" w:cs="Gill Sans"/>
          <w:lang w:val="en-US"/>
        </w:rPr>
        <w:t xml:space="preserve"> people are bestowed with different gifts and have different tasks to attend to. The gift is offered by the Holy Spirit and is designed for an interdependent life in unity and harmony which brings glory to God.</w:t>
      </w:r>
    </w:p>
    <w:p w14:paraId="47630E69" w14:textId="77777777" w:rsidR="00616366" w:rsidRPr="00616366" w:rsidRDefault="00616366" w:rsidP="0061636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line="240" w:lineRule="auto"/>
        <w:rPr>
          <w:rFonts w:ascii="Garamond" w:hAnsi="Garamond" w:cs="Gill Sans"/>
          <w:b/>
          <w:bCs/>
          <w:lang w:val="en-US"/>
        </w:rPr>
      </w:pPr>
    </w:p>
    <w:p w14:paraId="3E2CAA09" w14:textId="77777777" w:rsidR="00616366" w:rsidRPr="00616366" w:rsidRDefault="00616366" w:rsidP="0061636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line="240" w:lineRule="auto"/>
        <w:rPr>
          <w:rFonts w:ascii="Garamond" w:hAnsi="Garamond" w:cs="Gill Sans"/>
          <w:b/>
          <w:bCs/>
          <w:lang w:val="en-US"/>
        </w:rPr>
      </w:pPr>
      <w:r w:rsidRPr="00616366">
        <w:rPr>
          <w:rFonts w:ascii="Garamond" w:hAnsi="Garamond" w:cs="Gill Sans"/>
          <w:lang w:val="en-US"/>
        </w:rPr>
        <w:t>As all gifts come from God, each one is therefore invited to use his or her competence in the service of God. Unfortunately, we have an erroneous perception that the gifts we receive are limited to the spiritual or the academic realm. Thus, it would be important for us to acknowledge that no distinction is to be made regarding the gifts we freely receive. A person who is a worker in a skilled trade, for example, a carpenter, an electrician, a plumber, and others, should be encouraged to see that the talent he or she possesses comes from God.</w:t>
      </w:r>
    </w:p>
    <w:p w14:paraId="5283F795" w14:textId="77777777" w:rsidR="00616366" w:rsidRPr="00616366" w:rsidRDefault="00616366" w:rsidP="0061636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line="240" w:lineRule="auto"/>
        <w:rPr>
          <w:rFonts w:ascii="Garamond" w:hAnsi="Garamond" w:cs="Gill Sans"/>
          <w:b/>
          <w:bCs/>
          <w:lang w:val="en-US"/>
        </w:rPr>
      </w:pPr>
    </w:p>
    <w:p w14:paraId="2E5D5240" w14:textId="2A733AE9" w:rsidR="00616366" w:rsidRPr="00616366" w:rsidRDefault="00616366" w:rsidP="0061636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line="240" w:lineRule="auto"/>
        <w:rPr>
          <w:rStyle w:val="text"/>
          <w:rFonts w:ascii="Garamond" w:hAnsi="Garamond" w:cs="Gill Sans"/>
          <w:b/>
          <w:bCs/>
          <w:lang w:val="en-US"/>
        </w:rPr>
      </w:pPr>
      <w:r w:rsidRPr="00616366">
        <w:rPr>
          <w:rFonts w:ascii="Garamond" w:hAnsi="Garamond" w:cs="Gill Sans"/>
          <w:lang w:val="en-US"/>
        </w:rPr>
        <w:t xml:space="preserve">The Church would then be enriched if all were given the opportunity to dedicate their skills to serve God and his people. This teaching of Paul also gives a detailed view of the gifts graciously offered to us; from it, we learn about the work and nature of the early Church. It informs us that, as members of the Body of Christ, we </w:t>
      </w:r>
      <w:proofErr w:type="gramStart"/>
      <w:r w:rsidRPr="00616366">
        <w:rPr>
          <w:rFonts w:ascii="Garamond" w:hAnsi="Garamond" w:cs="Gill Sans"/>
          <w:lang w:val="en-US"/>
        </w:rPr>
        <w:t>have to</w:t>
      </w:r>
      <w:proofErr w:type="gramEnd"/>
      <w:r w:rsidRPr="00616366">
        <w:rPr>
          <w:rFonts w:ascii="Garamond" w:hAnsi="Garamond" w:cs="Gill Sans"/>
          <w:lang w:val="en-US"/>
        </w:rPr>
        <w:t xml:space="preserve"> possess the word of wisdom and the word of knowledge. This means that we </w:t>
      </w:r>
      <w:proofErr w:type="gramStart"/>
      <w:r w:rsidRPr="00616366">
        <w:rPr>
          <w:rFonts w:ascii="Garamond" w:hAnsi="Garamond" w:cs="Gill Sans"/>
          <w:lang w:val="en-US"/>
        </w:rPr>
        <w:t>have to</w:t>
      </w:r>
      <w:proofErr w:type="gramEnd"/>
      <w:r w:rsidRPr="00616366">
        <w:rPr>
          <w:rFonts w:ascii="Garamond" w:hAnsi="Garamond" w:cs="Gill Sans"/>
          <w:lang w:val="en-US"/>
        </w:rPr>
        <w:t xml:space="preserve"> know the deep things about God and simultaneously apply them to our daily lives.</w:t>
      </w:r>
      <w:r w:rsidRPr="00616366">
        <w:rPr>
          <w:rStyle w:val="text"/>
          <w:rFonts w:ascii="Garamond" w:hAnsi="Garamond" w:cs="Gill Sans"/>
          <w:b/>
          <w:bCs/>
          <w:lang w:val="en-US"/>
        </w:rPr>
        <w:t xml:space="preserve"> </w:t>
      </w:r>
    </w:p>
    <w:p w14:paraId="6A85361A" w14:textId="77777777" w:rsidR="00616366" w:rsidRPr="00616366" w:rsidRDefault="00616366" w:rsidP="00616366">
      <w:pPr>
        <w:pStyle w:val="NormalWeb"/>
        <w:shd w:val="clear" w:color="auto" w:fill="FFFFFF"/>
        <w:spacing w:before="0" w:beforeAutospacing="0" w:after="0" w:afterAutospacing="0" w:line="240" w:lineRule="auto"/>
        <w:rPr>
          <w:rStyle w:val="text"/>
          <w:rFonts w:ascii="Garamond" w:hAnsi="Garamond" w:cs="Gill Sans"/>
          <w:b/>
          <w:bCs/>
          <w:lang w:val="en-US"/>
        </w:rPr>
      </w:pPr>
    </w:p>
    <w:p w14:paraId="4D293BD6" w14:textId="333099B3" w:rsidR="00616366" w:rsidRPr="00616366" w:rsidRDefault="00616366" w:rsidP="00616366">
      <w:pPr>
        <w:pStyle w:val="NormalWeb"/>
        <w:shd w:val="clear" w:color="auto" w:fill="FFFFFF"/>
        <w:spacing w:before="0" w:beforeAutospacing="0" w:after="0" w:afterAutospacing="0" w:line="240" w:lineRule="auto"/>
        <w:rPr>
          <w:rStyle w:val="text"/>
          <w:rFonts w:ascii="Garamond" w:hAnsi="Garamond" w:cs="Gill Sans"/>
          <w:b/>
          <w:bCs/>
          <w:lang w:val="en-US"/>
        </w:rPr>
      </w:pPr>
      <w:r w:rsidRPr="00616366">
        <w:rPr>
          <w:rStyle w:val="text"/>
          <w:rFonts w:ascii="Garamond" w:hAnsi="Garamond" w:cs="Gill Sans"/>
          <w:b/>
          <w:bCs/>
          <w:lang w:val="en-US"/>
        </w:rPr>
        <w:t>Discussion Questions</w:t>
      </w:r>
    </w:p>
    <w:p w14:paraId="41E971BC" w14:textId="77777777" w:rsidR="00616366" w:rsidRPr="00616366" w:rsidRDefault="00616366" w:rsidP="00616366">
      <w:pPr>
        <w:spacing w:after="0" w:line="240" w:lineRule="auto"/>
        <w:rPr>
          <w:rFonts w:ascii="Garamond" w:hAnsi="Garamond"/>
          <w:lang w:val="en-US"/>
        </w:rPr>
      </w:pPr>
      <w:r w:rsidRPr="00616366">
        <w:rPr>
          <w:rFonts w:ascii="Garamond" w:hAnsi="Garamond"/>
          <w:lang w:val="en-US"/>
        </w:rPr>
        <w:t xml:space="preserve">Do we have a full understanding of how we could serve God and God’s people with the potential we have? </w:t>
      </w:r>
    </w:p>
    <w:p w14:paraId="33BD0FD7" w14:textId="77777777" w:rsidR="00616366" w:rsidRPr="00616366" w:rsidRDefault="00616366" w:rsidP="00616366">
      <w:pPr>
        <w:spacing w:after="0" w:line="240" w:lineRule="auto"/>
        <w:rPr>
          <w:rFonts w:ascii="Garamond" w:hAnsi="Garamond"/>
          <w:lang w:val="en-US"/>
        </w:rPr>
      </w:pPr>
    </w:p>
    <w:p w14:paraId="2E96F00A" w14:textId="77777777" w:rsidR="00616366" w:rsidRDefault="00616366" w:rsidP="00616366">
      <w:pPr>
        <w:spacing w:after="0" w:line="240" w:lineRule="auto"/>
        <w:rPr>
          <w:rFonts w:ascii="Garamond" w:hAnsi="Garamond"/>
          <w:lang w:val="en-US"/>
        </w:rPr>
      </w:pPr>
    </w:p>
    <w:p w14:paraId="2EE00EF5" w14:textId="1E89FC0B" w:rsidR="00616366" w:rsidRDefault="00616366" w:rsidP="00616366">
      <w:pPr>
        <w:spacing w:after="0" w:line="240" w:lineRule="auto"/>
        <w:rPr>
          <w:rFonts w:ascii="Garamond" w:hAnsi="Garamond"/>
          <w:lang w:val="en-US"/>
        </w:rPr>
      </w:pPr>
      <w:r w:rsidRPr="00616366">
        <w:rPr>
          <w:rFonts w:ascii="Garamond" w:hAnsi="Garamond"/>
          <w:lang w:val="en-US"/>
        </w:rPr>
        <w:t>What is the distinction between wisdom and knowledge?</w:t>
      </w:r>
    </w:p>
    <w:p w14:paraId="45FEA4E7" w14:textId="77777777" w:rsidR="00616366" w:rsidRDefault="00616366" w:rsidP="00616366">
      <w:pPr>
        <w:spacing w:after="0" w:line="240" w:lineRule="auto"/>
        <w:rPr>
          <w:rFonts w:ascii="Garamond" w:hAnsi="Garamond"/>
          <w:lang w:val="en-US"/>
        </w:rPr>
      </w:pPr>
    </w:p>
    <w:p w14:paraId="59AA0567" w14:textId="77777777" w:rsidR="00616366" w:rsidRDefault="00616366" w:rsidP="00616366">
      <w:pPr>
        <w:spacing w:after="0" w:line="240" w:lineRule="auto"/>
        <w:rPr>
          <w:rFonts w:ascii="Garamond" w:hAnsi="Garamond"/>
          <w:lang w:val="en-US"/>
        </w:rPr>
      </w:pPr>
    </w:p>
    <w:p w14:paraId="50001506" w14:textId="77777777" w:rsidR="00616366" w:rsidRDefault="00616366" w:rsidP="00616366">
      <w:pPr>
        <w:spacing w:after="0" w:line="240" w:lineRule="auto"/>
        <w:rPr>
          <w:rFonts w:ascii="Garamond" w:hAnsi="Garamond"/>
          <w:lang w:val="en-US"/>
        </w:rPr>
      </w:pPr>
    </w:p>
    <w:p w14:paraId="1BB171B8" w14:textId="77777777" w:rsidR="00616366" w:rsidRPr="00616366" w:rsidRDefault="00616366" w:rsidP="00616366">
      <w:pPr>
        <w:pStyle w:val="NormalWeb"/>
        <w:spacing w:before="0" w:beforeAutospacing="0" w:after="0" w:afterAutospacing="0" w:line="240" w:lineRule="auto"/>
        <w:rPr>
          <w:rFonts w:ascii="Garamond" w:hAnsi="Garamond" w:cs="Segoe UI"/>
          <w:bCs/>
          <w:lang w:val="en-US"/>
        </w:rPr>
      </w:pPr>
      <w:r w:rsidRPr="00616366">
        <w:rPr>
          <w:rFonts w:ascii="Garamond" w:hAnsi="Garamond" w:cs="Segoe UI"/>
          <w:bCs/>
          <w:lang w:val="en-US"/>
        </w:rPr>
        <w:t>of tongues, to another the interpretation of tongues. </w:t>
      </w:r>
      <w:r w:rsidRPr="00616366">
        <w:rPr>
          <w:rFonts w:ascii="Garamond" w:hAnsi="Garamond" w:cs="Segoe UI"/>
          <w:b/>
          <w:bCs/>
          <w:vertAlign w:val="superscript"/>
          <w:lang w:val="en-US"/>
        </w:rPr>
        <w:t>11 </w:t>
      </w:r>
      <w:r w:rsidRPr="00616366">
        <w:rPr>
          <w:rFonts w:ascii="Garamond" w:hAnsi="Garamond" w:cs="Segoe UI"/>
          <w:bCs/>
          <w:lang w:val="en-US"/>
        </w:rPr>
        <w:t>All these are activated by one and the same Spirit, who allots to each one individually just as the Spirit chooses.</w:t>
      </w:r>
    </w:p>
    <w:p w14:paraId="01645EA3" w14:textId="77777777" w:rsidR="00616366" w:rsidRPr="00616366" w:rsidRDefault="00616366" w:rsidP="00616366">
      <w:pPr>
        <w:pStyle w:val="NormalWeb"/>
        <w:spacing w:before="0" w:beforeAutospacing="0" w:after="0" w:afterAutospacing="0" w:line="240" w:lineRule="auto"/>
        <w:rPr>
          <w:rFonts w:ascii="Garamond" w:hAnsi="Garamond" w:cs="Segoe UI"/>
          <w:lang w:val="en-US"/>
        </w:rPr>
      </w:pPr>
    </w:p>
    <w:p w14:paraId="028F4EF0" w14:textId="77777777" w:rsidR="00616366" w:rsidRPr="00616366" w:rsidRDefault="00616366" w:rsidP="0061636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line="240" w:lineRule="auto"/>
        <w:rPr>
          <w:rFonts w:ascii="Garamond" w:hAnsi="Garamond" w:cs="Gill Sans"/>
          <w:b/>
          <w:bCs/>
          <w:lang w:val="en-US"/>
        </w:rPr>
      </w:pPr>
      <w:r w:rsidRPr="00616366">
        <w:rPr>
          <w:rStyle w:val="text"/>
          <w:rFonts w:ascii="Garamond" w:hAnsi="Garamond" w:cs="Gill Sans"/>
          <w:b/>
          <w:bCs/>
          <w:lang w:val="en-US"/>
        </w:rPr>
        <w:t xml:space="preserve">Commentary from </w:t>
      </w:r>
      <w:r w:rsidRPr="00616366">
        <w:rPr>
          <w:rFonts w:ascii="Garamond" w:hAnsi="Garamond" w:cs="Gill Sans"/>
          <w:b/>
          <w:bCs/>
          <w:lang w:val="en-US"/>
        </w:rPr>
        <w:t>Ian Ernest</w:t>
      </w:r>
    </w:p>
    <w:p w14:paraId="4ED3F7BF" w14:textId="77777777" w:rsidR="00616366" w:rsidRPr="00616366" w:rsidRDefault="00616366" w:rsidP="0061636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line="240" w:lineRule="auto"/>
        <w:rPr>
          <w:rFonts w:ascii="Garamond" w:hAnsi="Garamond" w:cs="Gill Sans"/>
          <w:b/>
          <w:bCs/>
          <w:lang w:val="en-US"/>
        </w:rPr>
      </w:pPr>
      <w:r w:rsidRPr="00616366">
        <w:rPr>
          <w:rFonts w:ascii="Garamond" w:hAnsi="Garamond" w:cs="Gill Sans"/>
          <w:lang w:val="en-US"/>
        </w:rPr>
        <w:t xml:space="preserve">I wish to lay emphasis on one part of this text which refers to the unity of the Church. Being the Body of Christ, the Church is called to allow every part of it to play its role so that it can bear true witness to the love of God as revealed in Christ. There is no place for uniformity in the Church, as within </w:t>
      </w:r>
      <w:proofErr w:type="gramStart"/>
      <w:r w:rsidRPr="00616366">
        <w:rPr>
          <w:rFonts w:ascii="Garamond" w:hAnsi="Garamond" w:cs="Gill Sans"/>
          <w:lang w:val="en-US"/>
        </w:rPr>
        <w:t>it</w:t>
      </w:r>
      <w:proofErr w:type="gramEnd"/>
      <w:r w:rsidRPr="00616366">
        <w:rPr>
          <w:rFonts w:ascii="Garamond" w:hAnsi="Garamond" w:cs="Gill Sans"/>
          <w:lang w:val="en-US"/>
        </w:rPr>
        <w:t xml:space="preserve"> people are bestowed with different gifts and have different tasks to attend to. The gift is offered by the Holy Spirit and is designed for an interdependent life in unity and harmony which brings glory to God.</w:t>
      </w:r>
    </w:p>
    <w:p w14:paraId="34D44652" w14:textId="77777777" w:rsidR="00616366" w:rsidRPr="00616366" w:rsidRDefault="00616366" w:rsidP="0061636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line="240" w:lineRule="auto"/>
        <w:rPr>
          <w:rFonts w:ascii="Garamond" w:hAnsi="Garamond" w:cs="Gill Sans"/>
          <w:b/>
          <w:bCs/>
          <w:lang w:val="en-US"/>
        </w:rPr>
      </w:pPr>
    </w:p>
    <w:p w14:paraId="4E9A808B" w14:textId="77777777" w:rsidR="00616366" w:rsidRPr="00616366" w:rsidRDefault="00616366" w:rsidP="0061636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line="240" w:lineRule="auto"/>
        <w:rPr>
          <w:rFonts w:ascii="Garamond" w:hAnsi="Garamond" w:cs="Gill Sans"/>
          <w:b/>
          <w:bCs/>
          <w:lang w:val="en-US"/>
        </w:rPr>
      </w:pPr>
      <w:r w:rsidRPr="00616366">
        <w:rPr>
          <w:rFonts w:ascii="Garamond" w:hAnsi="Garamond" w:cs="Gill Sans"/>
          <w:lang w:val="en-US"/>
        </w:rPr>
        <w:t>As all gifts come from God, each one is therefore invited to use his or her competence in the service of God. Unfortunately, we have an erroneous perception that the gifts we receive are limited to the spiritual or the academic realm. Thus, it would be important for us to acknowledge that no distinction is to be made regarding the gifts we freely receive. A person who is a worker in a skilled trade, for example, a carpenter, an electrician, a plumber, and others, should be encouraged to see that the talent he or she possesses comes from God.</w:t>
      </w:r>
    </w:p>
    <w:p w14:paraId="18423CA6" w14:textId="77777777" w:rsidR="00616366" w:rsidRPr="00616366" w:rsidRDefault="00616366" w:rsidP="0061636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line="240" w:lineRule="auto"/>
        <w:rPr>
          <w:rFonts w:ascii="Garamond" w:hAnsi="Garamond" w:cs="Gill Sans"/>
          <w:b/>
          <w:bCs/>
          <w:lang w:val="en-US"/>
        </w:rPr>
      </w:pPr>
    </w:p>
    <w:p w14:paraId="401D7237" w14:textId="77777777" w:rsidR="00616366" w:rsidRPr="00616366" w:rsidRDefault="00616366" w:rsidP="0061636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line="240" w:lineRule="auto"/>
        <w:rPr>
          <w:rStyle w:val="text"/>
          <w:rFonts w:ascii="Garamond" w:hAnsi="Garamond" w:cs="Gill Sans"/>
          <w:b/>
          <w:bCs/>
          <w:lang w:val="en-US"/>
        </w:rPr>
      </w:pPr>
      <w:r w:rsidRPr="00616366">
        <w:rPr>
          <w:rFonts w:ascii="Garamond" w:hAnsi="Garamond" w:cs="Gill Sans"/>
          <w:lang w:val="en-US"/>
        </w:rPr>
        <w:t xml:space="preserve">The Church would then be enriched if all were given the opportunity to dedicate their skills to serve God and his people. This teaching of Paul also gives a detailed view of the gifts graciously offered to us; from it, we learn about the work and nature of the early Church. It informs us that, as members of the Body of Christ, we </w:t>
      </w:r>
      <w:proofErr w:type="gramStart"/>
      <w:r w:rsidRPr="00616366">
        <w:rPr>
          <w:rFonts w:ascii="Garamond" w:hAnsi="Garamond" w:cs="Gill Sans"/>
          <w:lang w:val="en-US"/>
        </w:rPr>
        <w:t>have to</w:t>
      </w:r>
      <w:proofErr w:type="gramEnd"/>
      <w:r w:rsidRPr="00616366">
        <w:rPr>
          <w:rFonts w:ascii="Garamond" w:hAnsi="Garamond" w:cs="Gill Sans"/>
          <w:lang w:val="en-US"/>
        </w:rPr>
        <w:t xml:space="preserve"> possess the word of wisdom and the word of knowledge. This means that we </w:t>
      </w:r>
      <w:proofErr w:type="gramStart"/>
      <w:r w:rsidRPr="00616366">
        <w:rPr>
          <w:rFonts w:ascii="Garamond" w:hAnsi="Garamond" w:cs="Gill Sans"/>
          <w:lang w:val="en-US"/>
        </w:rPr>
        <w:t>have to</w:t>
      </w:r>
      <w:proofErr w:type="gramEnd"/>
      <w:r w:rsidRPr="00616366">
        <w:rPr>
          <w:rFonts w:ascii="Garamond" w:hAnsi="Garamond" w:cs="Gill Sans"/>
          <w:lang w:val="en-US"/>
        </w:rPr>
        <w:t xml:space="preserve"> know the deep things about God and simultaneously apply them to our daily lives.</w:t>
      </w:r>
      <w:r w:rsidRPr="00616366">
        <w:rPr>
          <w:rStyle w:val="text"/>
          <w:rFonts w:ascii="Garamond" w:hAnsi="Garamond" w:cs="Gill Sans"/>
          <w:b/>
          <w:bCs/>
          <w:lang w:val="en-US"/>
        </w:rPr>
        <w:t xml:space="preserve"> </w:t>
      </w:r>
    </w:p>
    <w:p w14:paraId="44B36D84" w14:textId="77777777" w:rsidR="00616366" w:rsidRPr="00616366" w:rsidRDefault="00616366" w:rsidP="00616366">
      <w:pPr>
        <w:pStyle w:val="NormalWeb"/>
        <w:shd w:val="clear" w:color="auto" w:fill="FFFFFF"/>
        <w:spacing w:before="0" w:beforeAutospacing="0" w:after="0" w:afterAutospacing="0" w:line="240" w:lineRule="auto"/>
        <w:rPr>
          <w:rStyle w:val="text"/>
          <w:rFonts w:ascii="Garamond" w:hAnsi="Garamond" w:cs="Gill Sans"/>
          <w:b/>
          <w:bCs/>
          <w:lang w:val="en-US"/>
        </w:rPr>
      </w:pPr>
    </w:p>
    <w:p w14:paraId="327D2A02" w14:textId="77777777" w:rsidR="00616366" w:rsidRPr="00616366" w:rsidRDefault="00616366" w:rsidP="00616366">
      <w:pPr>
        <w:pStyle w:val="NormalWeb"/>
        <w:shd w:val="clear" w:color="auto" w:fill="FFFFFF"/>
        <w:spacing w:before="0" w:beforeAutospacing="0" w:after="0" w:afterAutospacing="0" w:line="240" w:lineRule="auto"/>
        <w:rPr>
          <w:rStyle w:val="text"/>
          <w:rFonts w:ascii="Garamond" w:hAnsi="Garamond" w:cs="Gill Sans"/>
          <w:b/>
          <w:bCs/>
          <w:lang w:val="en-US"/>
        </w:rPr>
      </w:pPr>
      <w:r w:rsidRPr="00616366">
        <w:rPr>
          <w:rStyle w:val="text"/>
          <w:rFonts w:ascii="Garamond" w:hAnsi="Garamond" w:cs="Gill Sans"/>
          <w:b/>
          <w:bCs/>
          <w:lang w:val="en-US"/>
        </w:rPr>
        <w:t>Discussion Questions</w:t>
      </w:r>
    </w:p>
    <w:p w14:paraId="06C16C64" w14:textId="77777777" w:rsidR="00616366" w:rsidRPr="00616366" w:rsidRDefault="00616366" w:rsidP="00616366">
      <w:pPr>
        <w:spacing w:after="0" w:line="240" w:lineRule="auto"/>
        <w:rPr>
          <w:rFonts w:ascii="Garamond" w:hAnsi="Garamond"/>
          <w:lang w:val="en-US"/>
        </w:rPr>
      </w:pPr>
      <w:r w:rsidRPr="00616366">
        <w:rPr>
          <w:rFonts w:ascii="Garamond" w:hAnsi="Garamond"/>
          <w:lang w:val="en-US"/>
        </w:rPr>
        <w:t xml:space="preserve">Do we have a full understanding of how we could serve God and God’s people with the potential we have? </w:t>
      </w:r>
    </w:p>
    <w:p w14:paraId="4567EDC1" w14:textId="77777777" w:rsidR="00616366" w:rsidRPr="00616366" w:rsidRDefault="00616366" w:rsidP="00616366">
      <w:pPr>
        <w:spacing w:after="0" w:line="240" w:lineRule="auto"/>
        <w:rPr>
          <w:rFonts w:ascii="Garamond" w:hAnsi="Garamond"/>
          <w:lang w:val="en-US"/>
        </w:rPr>
      </w:pPr>
    </w:p>
    <w:p w14:paraId="3F18CC25" w14:textId="77777777" w:rsidR="00616366" w:rsidRDefault="00616366" w:rsidP="00616366">
      <w:pPr>
        <w:spacing w:after="0" w:line="240" w:lineRule="auto"/>
        <w:rPr>
          <w:rFonts w:ascii="Garamond" w:hAnsi="Garamond"/>
          <w:lang w:val="en-US"/>
        </w:rPr>
      </w:pPr>
    </w:p>
    <w:p w14:paraId="355C88C6" w14:textId="77777777" w:rsidR="00616366" w:rsidRPr="00616366" w:rsidRDefault="00616366" w:rsidP="00616366">
      <w:pPr>
        <w:spacing w:after="0" w:line="240" w:lineRule="auto"/>
        <w:rPr>
          <w:rFonts w:ascii="Garamond" w:hAnsi="Garamond"/>
          <w:lang w:val="en-US"/>
        </w:rPr>
      </w:pPr>
      <w:r w:rsidRPr="00616366">
        <w:rPr>
          <w:rFonts w:ascii="Garamond" w:hAnsi="Garamond"/>
          <w:lang w:val="en-US"/>
        </w:rPr>
        <w:t>What is the distinction between wisdom and knowledge?</w:t>
      </w:r>
    </w:p>
    <w:p w14:paraId="071A6C17" w14:textId="77777777" w:rsidR="00616366" w:rsidRPr="00616366" w:rsidRDefault="00616366" w:rsidP="00616366">
      <w:pPr>
        <w:spacing w:after="0" w:line="240" w:lineRule="auto"/>
        <w:rPr>
          <w:rFonts w:ascii="Garamond" w:hAnsi="Garamond"/>
          <w:lang w:val="en-US"/>
        </w:rPr>
      </w:pPr>
    </w:p>
    <w:sectPr w:rsidR="00616366" w:rsidRPr="00616366" w:rsidSect="00A9125D">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50A31" w14:textId="77777777" w:rsidR="006B3F47" w:rsidRDefault="006B3F47" w:rsidP="005040FC">
      <w:r>
        <w:separator/>
      </w:r>
    </w:p>
  </w:endnote>
  <w:endnote w:type="continuationSeparator" w:id="0">
    <w:p w14:paraId="3E18E5CD" w14:textId="77777777" w:rsidR="006B3F47" w:rsidRDefault="006B3F47"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53566" w14:textId="42A77FD6" w:rsidR="00616366" w:rsidRPr="00616366" w:rsidRDefault="00616366" w:rsidP="00616366">
    <w:pPr>
      <w:spacing w:after="0" w:line="240" w:lineRule="auto"/>
      <w:rPr>
        <w:rFonts w:ascii="Gill Sans Light" w:hAnsi="Gill Sans Light" w:cs="Gill Sans Light"/>
        <w:sz w:val="15"/>
        <w:szCs w:val="15"/>
        <w:lang w:val="en-US"/>
      </w:rPr>
    </w:pPr>
    <w:r w:rsidRPr="00616366">
      <w:rPr>
        <w:rFonts w:ascii="Gill Sans Light" w:hAnsi="Gill Sans Light" w:cs="Gill Sans Light"/>
        <w:sz w:val="15"/>
        <w:szCs w:val="15"/>
        <w:lang w:val="en-US"/>
      </w:rPr>
      <w:t>Published by the Office of Communication of The Episcopal Church, 815 Second Avenue, New York, N.Y. 10017.</w:t>
    </w:r>
    <w:r>
      <w:rPr>
        <w:rFonts w:ascii="Gill Sans Light" w:hAnsi="Gill Sans Light" w:cs="Gill Sans Light"/>
        <w:sz w:val="15"/>
        <w:szCs w:val="15"/>
        <w:lang w:val="en-US"/>
      </w:rPr>
      <w:tab/>
      <w:t xml:space="preserve">    </w:t>
    </w:r>
    <w:r w:rsidRPr="00616366">
      <w:rPr>
        <w:rFonts w:ascii="Gill Sans Light" w:hAnsi="Gill Sans Light" w:cs="Gill Sans Light"/>
        <w:sz w:val="15"/>
        <w:szCs w:val="15"/>
        <w:lang w:val="en-US"/>
      </w:rPr>
      <w:t>Published by the Office of Communication of The Episcopal Church, 815 Second Avenue, New York, N.Y. 10017.</w:t>
    </w:r>
  </w:p>
  <w:p w14:paraId="0DE32362" w14:textId="4E34444D" w:rsidR="00616366" w:rsidRPr="00616366" w:rsidRDefault="00616366" w:rsidP="00616366">
    <w:pPr>
      <w:spacing w:after="0" w:line="240" w:lineRule="auto"/>
      <w:rPr>
        <w:rFonts w:ascii="Gill Sans Light" w:hAnsi="Gill Sans Light" w:cs="Gill Sans Light"/>
        <w:sz w:val="15"/>
        <w:szCs w:val="15"/>
        <w:lang w:val="en-US"/>
      </w:rPr>
    </w:pPr>
    <w:r w:rsidRPr="00616366">
      <w:rPr>
        <w:rFonts w:ascii="Gill Sans Light" w:hAnsi="Gill Sans Light" w:cs="Gill Sans Light"/>
        <w:sz w:val="15"/>
        <w:szCs w:val="15"/>
        <w:lang w:val="en-US"/>
      </w:rPr>
      <w:t>© 2025 The Domestic and Foreign Missionary Society of the Protestant Episcopal Church in the United States of</w:t>
    </w:r>
    <w:r>
      <w:rPr>
        <w:rFonts w:ascii="Gill Sans Light" w:hAnsi="Gill Sans Light" w:cs="Gill Sans Light"/>
        <w:sz w:val="15"/>
        <w:szCs w:val="15"/>
        <w:lang w:val="en-US"/>
      </w:rPr>
      <w:t xml:space="preserve"> </w:t>
    </w:r>
    <w:r>
      <w:rPr>
        <w:rFonts w:ascii="Gill Sans Light" w:hAnsi="Gill Sans Light" w:cs="Gill Sans Light"/>
        <w:sz w:val="15"/>
        <w:szCs w:val="15"/>
        <w:lang w:val="en-US"/>
      </w:rPr>
      <w:tab/>
      <w:t xml:space="preserve">    </w:t>
    </w:r>
    <w:r w:rsidRPr="00616366">
      <w:rPr>
        <w:rFonts w:ascii="Gill Sans Light" w:hAnsi="Gill Sans Light" w:cs="Gill Sans Light"/>
        <w:sz w:val="15"/>
        <w:szCs w:val="15"/>
        <w:lang w:val="en-US"/>
      </w:rPr>
      <w:t>© 2025 The Domestic and Foreign Missionary Society of the Protestant Episcopal Church in the United States of</w:t>
    </w:r>
  </w:p>
  <w:p w14:paraId="0B0E57F3" w14:textId="0CE4082C" w:rsidR="00616366" w:rsidRPr="00616366" w:rsidRDefault="00616366" w:rsidP="00616366">
    <w:pPr>
      <w:spacing w:after="0" w:line="240" w:lineRule="auto"/>
      <w:rPr>
        <w:rFonts w:ascii="Gill Sans Light" w:hAnsi="Gill Sans Light" w:cs="Gill Sans Light"/>
        <w:sz w:val="15"/>
        <w:szCs w:val="15"/>
        <w:lang w:val="en-US"/>
      </w:rPr>
    </w:pPr>
    <w:r w:rsidRPr="00616366">
      <w:rPr>
        <w:rFonts w:ascii="Gill Sans Light" w:hAnsi="Gill Sans Light" w:cs="Gill Sans Light"/>
        <w:sz w:val="15"/>
        <w:szCs w:val="15"/>
        <w:lang w:val="en-US"/>
      </w:rPr>
      <w:t xml:space="preserve">America. All rights reserved. Scripture quotations, </w:t>
    </w:r>
    <w:proofErr w:type="gramStart"/>
    <w:r w:rsidRPr="00616366">
      <w:rPr>
        <w:rFonts w:ascii="Gill Sans Light" w:hAnsi="Gill Sans Light" w:cs="Gill Sans Light"/>
        <w:sz w:val="15"/>
        <w:szCs w:val="15"/>
        <w:lang w:val="en-US"/>
      </w:rPr>
      <w:t>with the exception of</w:t>
    </w:r>
    <w:proofErr w:type="gramEnd"/>
    <w:r w:rsidRPr="00616366">
      <w:rPr>
        <w:rFonts w:ascii="Gill Sans Light" w:hAnsi="Gill Sans Light" w:cs="Gill Sans Light"/>
        <w:sz w:val="15"/>
        <w:szCs w:val="15"/>
        <w:lang w:val="en-US"/>
      </w:rPr>
      <w:t xml:space="preserve"> the Psalms and/or canticles, are from the </w:t>
    </w:r>
    <w:r>
      <w:rPr>
        <w:rFonts w:ascii="Gill Sans Light" w:hAnsi="Gill Sans Light" w:cs="Gill Sans Light"/>
        <w:sz w:val="15"/>
        <w:szCs w:val="15"/>
        <w:lang w:val="en-US"/>
      </w:rPr>
      <w:tab/>
      <w:t xml:space="preserve">    </w:t>
    </w:r>
    <w:r w:rsidRPr="00616366">
      <w:rPr>
        <w:rFonts w:ascii="Gill Sans Light" w:hAnsi="Gill Sans Light" w:cs="Gill Sans Light"/>
        <w:sz w:val="15"/>
        <w:szCs w:val="15"/>
        <w:lang w:val="en-US"/>
      </w:rPr>
      <w:t xml:space="preserve">America. All rights reserved. Scripture quotations, </w:t>
    </w:r>
    <w:proofErr w:type="gramStart"/>
    <w:r w:rsidRPr="00616366">
      <w:rPr>
        <w:rFonts w:ascii="Gill Sans Light" w:hAnsi="Gill Sans Light" w:cs="Gill Sans Light"/>
        <w:sz w:val="15"/>
        <w:szCs w:val="15"/>
        <w:lang w:val="en-US"/>
      </w:rPr>
      <w:t>with the exception of</w:t>
    </w:r>
    <w:proofErr w:type="gramEnd"/>
    <w:r w:rsidRPr="00616366">
      <w:rPr>
        <w:rFonts w:ascii="Gill Sans Light" w:hAnsi="Gill Sans Light" w:cs="Gill Sans Light"/>
        <w:sz w:val="15"/>
        <w:szCs w:val="15"/>
        <w:lang w:val="en-US"/>
      </w:rPr>
      <w:t xml:space="preserve"> the Psalms and/or canticles, are from the </w:t>
    </w:r>
  </w:p>
  <w:p w14:paraId="33B3634E" w14:textId="0759BF44" w:rsidR="00616366" w:rsidRPr="00616366" w:rsidRDefault="00616366" w:rsidP="00616366">
    <w:pPr>
      <w:spacing w:after="0" w:line="240" w:lineRule="auto"/>
      <w:rPr>
        <w:rFonts w:ascii="Gill Sans Light" w:eastAsia="Times New Roman" w:hAnsi="Gill Sans Light" w:cs="Gill Sans Light"/>
        <w:sz w:val="15"/>
        <w:szCs w:val="15"/>
        <w:lang w:val="en-US"/>
      </w:rPr>
    </w:pPr>
    <w:r w:rsidRPr="00616366">
      <w:rPr>
        <w:rFonts w:ascii="Gill Sans Light" w:eastAsia="Times New Roman" w:hAnsi="Gill Sans Light" w:cs="Gill Sans Light"/>
        <w:sz w:val="15"/>
        <w:szCs w:val="15"/>
        <w:lang w:val="en-US"/>
      </w:rPr>
      <w:t xml:space="preserve">New Revised Standard Version, Updated Edition. Copyright © 2021 National Council of Churches of Christ in the </w:t>
    </w:r>
    <w:r w:rsidR="000C0E6F">
      <w:rPr>
        <w:rFonts w:ascii="Gill Sans Light" w:eastAsia="Times New Roman" w:hAnsi="Gill Sans Light" w:cs="Gill Sans Light"/>
        <w:sz w:val="15"/>
        <w:szCs w:val="15"/>
        <w:lang w:val="en-US"/>
      </w:rPr>
      <w:tab/>
      <w:t xml:space="preserve">    </w:t>
    </w:r>
    <w:r w:rsidR="000C0E6F" w:rsidRPr="00616366">
      <w:rPr>
        <w:rFonts w:ascii="Gill Sans Light" w:eastAsia="Times New Roman" w:hAnsi="Gill Sans Light" w:cs="Gill Sans Light"/>
        <w:sz w:val="15"/>
        <w:szCs w:val="15"/>
        <w:lang w:val="en-US"/>
      </w:rPr>
      <w:t xml:space="preserve">New Revised Standard Version, Updated Edition. Copyright © 2021 National Council of Churches of Christ in the </w:t>
    </w:r>
  </w:p>
  <w:p w14:paraId="7E204285" w14:textId="3CC84093" w:rsidR="005040FC" w:rsidRPr="00616366" w:rsidRDefault="00616366" w:rsidP="00616366">
    <w:pPr>
      <w:spacing w:after="0" w:line="240" w:lineRule="auto"/>
      <w:rPr>
        <w:rFonts w:ascii="Gill Sans Light" w:hAnsi="Gill Sans Light" w:cs="Gill Sans Light"/>
        <w:sz w:val="15"/>
        <w:szCs w:val="15"/>
        <w:lang w:val="en-US"/>
      </w:rPr>
    </w:pPr>
    <w:r w:rsidRPr="00616366">
      <w:rPr>
        <w:rFonts w:ascii="Gill Sans Light" w:eastAsia="Times New Roman" w:hAnsi="Gill Sans Light" w:cs="Gill Sans Light"/>
        <w:sz w:val="15"/>
        <w:szCs w:val="15"/>
        <w:lang w:val="en-US"/>
      </w:rPr>
      <w:t>U</w:t>
    </w:r>
    <w:r w:rsidRPr="00616366">
      <w:rPr>
        <w:rFonts w:ascii="Gill Sans Light" w:eastAsia="Times New Roman" w:hAnsi="Gill Sans Light" w:cs="Gill Sans Light"/>
        <w:sz w:val="15"/>
        <w:szCs w:val="15"/>
        <w:lang w:val="en-US"/>
      </w:rPr>
      <w:t>nited States of America. Used by permission. All rights reserved worldwide.</w:t>
    </w:r>
    <w:r w:rsidR="000C0E6F">
      <w:rPr>
        <w:rFonts w:ascii="Gill Sans Light" w:eastAsia="Times New Roman" w:hAnsi="Gill Sans Light" w:cs="Gill Sans Light"/>
        <w:sz w:val="15"/>
        <w:szCs w:val="15"/>
        <w:lang w:val="en-US"/>
      </w:rPr>
      <w:tab/>
    </w:r>
    <w:r w:rsidR="000C0E6F">
      <w:rPr>
        <w:rFonts w:ascii="Gill Sans Light" w:eastAsia="Times New Roman" w:hAnsi="Gill Sans Light" w:cs="Gill Sans Light"/>
        <w:sz w:val="15"/>
        <w:szCs w:val="15"/>
        <w:lang w:val="en-US"/>
      </w:rPr>
      <w:tab/>
    </w:r>
    <w:r w:rsidR="000C0E6F">
      <w:rPr>
        <w:rFonts w:ascii="Gill Sans Light" w:eastAsia="Times New Roman" w:hAnsi="Gill Sans Light" w:cs="Gill Sans Light"/>
        <w:sz w:val="15"/>
        <w:szCs w:val="15"/>
        <w:lang w:val="en-US"/>
      </w:rPr>
      <w:tab/>
    </w:r>
    <w:r w:rsidR="000C0E6F">
      <w:rPr>
        <w:rFonts w:ascii="Gill Sans Light" w:eastAsia="Times New Roman" w:hAnsi="Gill Sans Light" w:cs="Gill Sans Light"/>
        <w:sz w:val="15"/>
        <w:szCs w:val="15"/>
        <w:lang w:val="en-US"/>
      </w:rPr>
      <w:tab/>
      <w:t xml:space="preserve">    </w:t>
    </w:r>
    <w:r w:rsidR="000C0E6F" w:rsidRPr="00616366">
      <w:rPr>
        <w:rFonts w:ascii="Gill Sans Light" w:eastAsia="Times New Roman" w:hAnsi="Gill Sans Light" w:cs="Gill Sans Light"/>
        <w:sz w:val="15"/>
        <w:szCs w:val="15"/>
        <w:lang w:val="en-US"/>
      </w:rPr>
      <w:t>United States of America. Used by permission. All rights reserved worldwide.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D11E3" w14:textId="77777777" w:rsidR="006B3F47" w:rsidRDefault="006B3F47" w:rsidP="005040FC">
      <w:r>
        <w:separator/>
      </w:r>
    </w:p>
  </w:footnote>
  <w:footnote w:type="continuationSeparator" w:id="0">
    <w:p w14:paraId="54E5A758" w14:textId="77777777" w:rsidR="006B3F47" w:rsidRDefault="006B3F47"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2"/>
  </w:num>
  <w:num w:numId="2" w16cid:durableId="1107234910">
    <w:abstractNumId w:val="14"/>
  </w:num>
  <w:num w:numId="3" w16cid:durableId="1870679201">
    <w:abstractNumId w:val="4"/>
  </w:num>
  <w:num w:numId="4" w16cid:durableId="1854225434">
    <w:abstractNumId w:val="20"/>
  </w:num>
  <w:num w:numId="5" w16cid:durableId="1278831174">
    <w:abstractNumId w:val="5"/>
  </w:num>
  <w:num w:numId="6" w16cid:durableId="505830958">
    <w:abstractNumId w:val="24"/>
  </w:num>
  <w:num w:numId="7" w16cid:durableId="528567369">
    <w:abstractNumId w:val="8"/>
  </w:num>
  <w:num w:numId="8" w16cid:durableId="1869946215">
    <w:abstractNumId w:val="11"/>
  </w:num>
  <w:num w:numId="9" w16cid:durableId="487862819">
    <w:abstractNumId w:val="6"/>
  </w:num>
  <w:num w:numId="10" w16cid:durableId="1832328139">
    <w:abstractNumId w:val="10"/>
  </w:num>
  <w:num w:numId="11" w16cid:durableId="1200043808">
    <w:abstractNumId w:val="13"/>
  </w:num>
  <w:num w:numId="12" w16cid:durableId="455758169">
    <w:abstractNumId w:val="7"/>
  </w:num>
  <w:num w:numId="13" w16cid:durableId="1784610853">
    <w:abstractNumId w:val="3"/>
  </w:num>
  <w:num w:numId="14" w16cid:durableId="637342944">
    <w:abstractNumId w:val="9"/>
  </w:num>
  <w:num w:numId="15" w16cid:durableId="1175534924">
    <w:abstractNumId w:val="1"/>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2101026632">
    <w:abstractNumId w:val="12"/>
  </w:num>
  <w:num w:numId="24" w16cid:durableId="603539827">
    <w:abstractNumId w:val="0"/>
  </w:num>
  <w:num w:numId="25" w16cid:durableId="193740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160B8"/>
    <w:rsid w:val="000263A9"/>
    <w:rsid w:val="000278B2"/>
    <w:rsid w:val="00037CF1"/>
    <w:rsid w:val="00051D8C"/>
    <w:rsid w:val="000649BA"/>
    <w:rsid w:val="00085CEC"/>
    <w:rsid w:val="0009398F"/>
    <w:rsid w:val="000B289C"/>
    <w:rsid w:val="000B5A3A"/>
    <w:rsid w:val="000C0E6F"/>
    <w:rsid w:val="000C6F2D"/>
    <w:rsid w:val="000E08DC"/>
    <w:rsid w:val="000E4A58"/>
    <w:rsid w:val="000F5E94"/>
    <w:rsid w:val="00104121"/>
    <w:rsid w:val="00106A00"/>
    <w:rsid w:val="00110661"/>
    <w:rsid w:val="00110998"/>
    <w:rsid w:val="00117C9E"/>
    <w:rsid w:val="00117DFD"/>
    <w:rsid w:val="00124EBD"/>
    <w:rsid w:val="00134F68"/>
    <w:rsid w:val="001455D1"/>
    <w:rsid w:val="00152E47"/>
    <w:rsid w:val="00161AF0"/>
    <w:rsid w:val="00162301"/>
    <w:rsid w:val="001634FD"/>
    <w:rsid w:val="00171A3A"/>
    <w:rsid w:val="00181B27"/>
    <w:rsid w:val="0018704E"/>
    <w:rsid w:val="00194380"/>
    <w:rsid w:val="001B5F74"/>
    <w:rsid w:val="001C2BAE"/>
    <w:rsid w:val="00201F93"/>
    <w:rsid w:val="00205876"/>
    <w:rsid w:val="00211C09"/>
    <w:rsid w:val="00232D2A"/>
    <w:rsid w:val="00251E10"/>
    <w:rsid w:val="002A05F4"/>
    <w:rsid w:val="002A0940"/>
    <w:rsid w:val="002A0A27"/>
    <w:rsid w:val="002A77AB"/>
    <w:rsid w:val="002B03DA"/>
    <w:rsid w:val="002B7861"/>
    <w:rsid w:val="002C142E"/>
    <w:rsid w:val="002C2FFB"/>
    <w:rsid w:val="002D08B4"/>
    <w:rsid w:val="002D717A"/>
    <w:rsid w:val="002E44E7"/>
    <w:rsid w:val="002F1176"/>
    <w:rsid w:val="002F17A2"/>
    <w:rsid w:val="0030447B"/>
    <w:rsid w:val="0031667B"/>
    <w:rsid w:val="00325AE9"/>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3CCA"/>
    <w:rsid w:val="00423D1C"/>
    <w:rsid w:val="00426130"/>
    <w:rsid w:val="00426157"/>
    <w:rsid w:val="00441C5F"/>
    <w:rsid w:val="004467D7"/>
    <w:rsid w:val="00462E8F"/>
    <w:rsid w:val="00476C40"/>
    <w:rsid w:val="00487A1C"/>
    <w:rsid w:val="00494BE3"/>
    <w:rsid w:val="00496E72"/>
    <w:rsid w:val="00497B05"/>
    <w:rsid w:val="004B02D1"/>
    <w:rsid w:val="004B06E4"/>
    <w:rsid w:val="004B7BD7"/>
    <w:rsid w:val="004C286A"/>
    <w:rsid w:val="004C5389"/>
    <w:rsid w:val="004D0BDA"/>
    <w:rsid w:val="004E2F38"/>
    <w:rsid w:val="004E54F7"/>
    <w:rsid w:val="004F5D4C"/>
    <w:rsid w:val="005040FC"/>
    <w:rsid w:val="0051202A"/>
    <w:rsid w:val="00513AFB"/>
    <w:rsid w:val="00517923"/>
    <w:rsid w:val="005332AC"/>
    <w:rsid w:val="0053557D"/>
    <w:rsid w:val="005400B4"/>
    <w:rsid w:val="005652F9"/>
    <w:rsid w:val="0056565D"/>
    <w:rsid w:val="00577D1B"/>
    <w:rsid w:val="00583463"/>
    <w:rsid w:val="00583641"/>
    <w:rsid w:val="00585F6E"/>
    <w:rsid w:val="00593270"/>
    <w:rsid w:val="0059686E"/>
    <w:rsid w:val="005A0A97"/>
    <w:rsid w:val="005A21F5"/>
    <w:rsid w:val="005A5A36"/>
    <w:rsid w:val="005A6C9B"/>
    <w:rsid w:val="005A73DC"/>
    <w:rsid w:val="005B6648"/>
    <w:rsid w:val="005E1480"/>
    <w:rsid w:val="005F03BD"/>
    <w:rsid w:val="005F7147"/>
    <w:rsid w:val="00600A53"/>
    <w:rsid w:val="00607BAF"/>
    <w:rsid w:val="00614713"/>
    <w:rsid w:val="00616366"/>
    <w:rsid w:val="00622DA2"/>
    <w:rsid w:val="00637029"/>
    <w:rsid w:val="00645CD4"/>
    <w:rsid w:val="00654FC5"/>
    <w:rsid w:val="00661818"/>
    <w:rsid w:val="00663B87"/>
    <w:rsid w:val="006660A7"/>
    <w:rsid w:val="006662F8"/>
    <w:rsid w:val="00675674"/>
    <w:rsid w:val="006803D5"/>
    <w:rsid w:val="006805AE"/>
    <w:rsid w:val="00696506"/>
    <w:rsid w:val="006B3F47"/>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7F62AB"/>
    <w:rsid w:val="00802B64"/>
    <w:rsid w:val="0080423D"/>
    <w:rsid w:val="0081694A"/>
    <w:rsid w:val="00820436"/>
    <w:rsid w:val="00831892"/>
    <w:rsid w:val="00836972"/>
    <w:rsid w:val="00840441"/>
    <w:rsid w:val="00840DA5"/>
    <w:rsid w:val="00853BB5"/>
    <w:rsid w:val="008566D4"/>
    <w:rsid w:val="00857EE8"/>
    <w:rsid w:val="00861055"/>
    <w:rsid w:val="0086256E"/>
    <w:rsid w:val="0087414D"/>
    <w:rsid w:val="00875BB1"/>
    <w:rsid w:val="00892994"/>
    <w:rsid w:val="008A7F22"/>
    <w:rsid w:val="008B342A"/>
    <w:rsid w:val="008C042E"/>
    <w:rsid w:val="008C70E0"/>
    <w:rsid w:val="008D2EE5"/>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6D86"/>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3DE0"/>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6458"/>
    <w:rsid w:val="00AF7791"/>
    <w:rsid w:val="00AF7FC9"/>
    <w:rsid w:val="00B00DE5"/>
    <w:rsid w:val="00B02B86"/>
    <w:rsid w:val="00B21F60"/>
    <w:rsid w:val="00B22E47"/>
    <w:rsid w:val="00B2490E"/>
    <w:rsid w:val="00B27FAB"/>
    <w:rsid w:val="00B42E07"/>
    <w:rsid w:val="00B516C0"/>
    <w:rsid w:val="00B63849"/>
    <w:rsid w:val="00B813CD"/>
    <w:rsid w:val="00B902FE"/>
    <w:rsid w:val="00B907C0"/>
    <w:rsid w:val="00B965F8"/>
    <w:rsid w:val="00BA337C"/>
    <w:rsid w:val="00BC0A3B"/>
    <w:rsid w:val="00BD5478"/>
    <w:rsid w:val="00BF1EC3"/>
    <w:rsid w:val="00BF20E2"/>
    <w:rsid w:val="00BF562F"/>
    <w:rsid w:val="00BF59E2"/>
    <w:rsid w:val="00C106F2"/>
    <w:rsid w:val="00C12DF3"/>
    <w:rsid w:val="00C2136F"/>
    <w:rsid w:val="00C51489"/>
    <w:rsid w:val="00C60F05"/>
    <w:rsid w:val="00C701F6"/>
    <w:rsid w:val="00C7115B"/>
    <w:rsid w:val="00C74CB0"/>
    <w:rsid w:val="00C843F8"/>
    <w:rsid w:val="00C90E56"/>
    <w:rsid w:val="00C921BB"/>
    <w:rsid w:val="00C9600D"/>
    <w:rsid w:val="00CA33BC"/>
    <w:rsid w:val="00CB3010"/>
    <w:rsid w:val="00CD75EC"/>
    <w:rsid w:val="00CE2A01"/>
    <w:rsid w:val="00CE5C23"/>
    <w:rsid w:val="00CE6E49"/>
    <w:rsid w:val="00CF0D75"/>
    <w:rsid w:val="00CF284C"/>
    <w:rsid w:val="00CF2C3C"/>
    <w:rsid w:val="00CF352E"/>
    <w:rsid w:val="00D01EBC"/>
    <w:rsid w:val="00D103AE"/>
    <w:rsid w:val="00D23D66"/>
    <w:rsid w:val="00D25BA2"/>
    <w:rsid w:val="00D35F97"/>
    <w:rsid w:val="00D532AE"/>
    <w:rsid w:val="00D70FCF"/>
    <w:rsid w:val="00D74E1C"/>
    <w:rsid w:val="00D92B01"/>
    <w:rsid w:val="00D9625A"/>
    <w:rsid w:val="00DA0FBA"/>
    <w:rsid w:val="00DB65D4"/>
    <w:rsid w:val="00DD292B"/>
    <w:rsid w:val="00DD3BB8"/>
    <w:rsid w:val="00DE11F3"/>
    <w:rsid w:val="00DF4BF2"/>
    <w:rsid w:val="00E124F7"/>
    <w:rsid w:val="00E151AB"/>
    <w:rsid w:val="00E204F0"/>
    <w:rsid w:val="00E3021F"/>
    <w:rsid w:val="00E316C9"/>
    <w:rsid w:val="00E318B9"/>
    <w:rsid w:val="00E3459A"/>
    <w:rsid w:val="00E36B7C"/>
    <w:rsid w:val="00E41182"/>
    <w:rsid w:val="00E42F87"/>
    <w:rsid w:val="00E509C1"/>
    <w:rsid w:val="00E620E8"/>
    <w:rsid w:val="00E6327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05CC"/>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 w:type="character" w:customStyle="1" w:styleId="text">
    <w:name w:val="text"/>
    <w:basedOn w:val="DefaultParagraphFont"/>
    <w:rsid w:val="0016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2025-01-03T14:46:00Z</cp:lastPrinted>
  <dcterms:created xsi:type="dcterms:W3CDTF">2025-01-03T14:46:00Z</dcterms:created>
  <dcterms:modified xsi:type="dcterms:W3CDTF">2025-01-03T14:52:00Z</dcterms:modified>
</cp:coreProperties>
</file>