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24620A07" w:rsidR="00300739" w:rsidRPr="00185CE5" w:rsidRDefault="0082430F" w:rsidP="00D47B8B">
      <w:pPr>
        <w:rPr>
          <w:rFonts w:ascii="Garamond" w:eastAsia="Calibri" w:hAnsi="Garamond"/>
          <w:bCs/>
        </w:rPr>
      </w:pPr>
      <w:r w:rsidRPr="00185CE5">
        <w:rPr>
          <w:rFonts w:ascii="Garamond" w:eastAsia="Calibri" w:hAnsi="Garamond"/>
          <w:bCs/>
          <w:noProof/>
        </w:rPr>
        <w:drawing>
          <wp:inline distT="0" distB="0" distL="0" distR="0" wp14:anchorId="4C2F909D" wp14:editId="2951F55E">
            <wp:extent cx="1826734" cy="1243584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77" cy="128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59A4" w14:textId="41E87073" w:rsidR="00B8442D" w:rsidRPr="00185CE5" w:rsidRDefault="00B8442D" w:rsidP="00D47B8B">
      <w:pPr>
        <w:rPr>
          <w:rFonts w:ascii="Garamond" w:hAnsi="Garamond"/>
          <w:lang w:val="es-ES"/>
        </w:rPr>
      </w:pPr>
    </w:p>
    <w:p w14:paraId="38231A3C" w14:textId="4B4C501D" w:rsidR="00966F1F" w:rsidRPr="00845B9B" w:rsidRDefault="00845B9B" w:rsidP="00966F1F">
      <w:pPr>
        <w:rPr>
          <w:rFonts w:ascii="Garamond" w:hAnsi="Garamond"/>
          <w:b/>
          <w:sz w:val="26"/>
          <w:szCs w:val="26"/>
          <w:lang w:val="es-ES" w:eastAsia="es"/>
        </w:rPr>
      </w:pPr>
      <w:r w:rsidRPr="00845B9B">
        <w:rPr>
          <w:rFonts w:ascii="Garamond" w:hAnsi="Garamond"/>
          <w:b/>
          <w:sz w:val="26"/>
          <w:szCs w:val="26"/>
          <w:lang w:val="es-ES" w:eastAsia="es"/>
        </w:rPr>
        <w:t>20</w:t>
      </w:r>
      <w:r w:rsidR="00966F1F" w:rsidRPr="00845B9B">
        <w:rPr>
          <w:rFonts w:ascii="Garamond" w:hAnsi="Garamond"/>
          <w:b/>
          <w:sz w:val="26"/>
          <w:szCs w:val="26"/>
          <w:lang w:val="es-ES" w:eastAsia="es"/>
        </w:rPr>
        <w:t xml:space="preserve"> de </w:t>
      </w:r>
      <w:r w:rsidR="00185CE5" w:rsidRPr="00845B9B">
        <w:rPr>
          <w:rFonts w:ascii="Garamond" w:hAnsi="Garamond"/>
          <w:b/>
          <w:sz w:val="26"/>
          <w:szCs w:val="26"/>
          <w:lang w:val="es-ES" w:eastAsia="es"/>
        </w:rPr>
        <w:t>agosto</w:t>
      </w:r>
      <w:r w:rsidR="00966F1F" w:rsidRPr="00845B9B">
        <w:rPr>
          <w:rFonts w:ascii="Garamond" w:hAnsi="Garamond"/>
          <w:b/>
          <w:sz w:val="26"/>
          <w:szCs w:val="26"/>
          <w:lang w:val="es-ES" w:eastAsia="es"/>
        </w:rPr>
        <w:t xml:space="preserve"> de 2023 - Pentecostés </w:t>
      </w:r>
      <w:r w:rsidR="00185CE5" w:rsidRPr="00845B9B">
        <w:rPr>
          <w:rFonts w:ascii="Garamond" w:hAnsi="Garamond"/>
          <w:b/>
          <w:sz w:val="26"/>
          <w:szCs w:val="26"/>
          <w:lang w:val="es-ES" w:eastAsia="es"/>
        </w:rPr>
        <w:t>1</w:t>
      </w:r>
      <w:r w:rsidRPr="00845B9B">
        <w:rPr>
          <w:rFonts w:ascii="Garamond" w:hAnsi="Garamond"/>
          <w:b/>
          <w:sz w:val="26"/>
          <w:szCs w:val="26"/>
          <w:lang w:val="es-ES" w:eastAsia="es"/>
        </w:rPr>
        <w:t>2</w:t>
      </w:r>
      <w:r w:rsidR="00966F1F" w:rsidRPr="00845B9B">
        <w:rPr>
          <w:rFonts w:ascii="Garamond" w:hAnsi="Garamond"/>
          <w:b/>
          <w:sz w:val="26"/>
          <w:szCs w:val="26"/>
          <w:lang w:val="es-ES" w:eastAsia="es"/>
        </w:rPr>
        <w:t xml:space="preserve"> (A) </w:t>
      </w:r>
    </w:p>
    <w:p w14:paraId="1E7659C2" w14:textId="77777777" w:rsidR="00845B9B" w:rsidRPr="00845B9B" w:rsidRDefault="00845B9B" w:rsidP="00845B9B">
      <w:pPr>
        <w:rPr>
          <w:rFonts w:ascii="Garamond" w:hAnsi="Garamond"/>
          <w:b/>
          <w:sz w:val="26"/>
          <w:szCs w:val="26"/>
          <w:lang w:eastAsia="es-ES_tradnl"/>
        </w:rPr>
      </w:pPr>
      <w:r w:rsidRPr="00845B9B">
        <w:rPr>
          <w:rFonts w:ascii="Garamond" w:hAnsi="Garamond"/>
          <w:b/>
          <w:sz w:val="26"/>
          <w:szCs w:val="26"/>
          <w:lang w:eastAsia="es-ES_tradnl"/>
        </w:rPr>
        <w:t xml:space="preserve">Fiesta de San Bartolomé, </w:t>
      </w:r>
      <w:proofErr w:type="spellStart"/>
      <w:r w:rsidRPr="00845B9B">
        <w:rPr>
          <w:rFonts w:ascii="Garamond" w:hAnsi="Garamond"/>
          <w:b/>
          <w:sz w:val="26"/>
          <w:szCs w:val="26"/>
          <w:lang w:eastAsia="es-ES_tradnl"/>
        </w:rPr>
        <w:t>Apóstol</w:t>
      </w:r>
      <w:proofErr w:type="spellEnd"/>
    </w:p>
    <w:p w14:paraId="3D5E2B10" w14:textId="77777777" w:rsidR="00845B9B" w:rsidRPr="00845B9B" w:rsidRDefault="00845B9B" w:rsidP="00845B9B">
      <w:pPr>
        <w:rPr>
          <w:rFonts w:ascii="Garamond" w:hAnsi="Garamond"/>
          <w:sz w:val="26"/>
          <w:szCs w:val="26"/>
          <w:lang w:eastAsia="es-ES_tradnl"/>
        </w:rPr>
      </w:pPr>
    </w:p>
    <w:p w14:paraId="60A6D881" w14:textId="77777777" w:rsidR="00845B9B" w:rsidRPr="00845B9B" w:rsidRDefault="00845B9B" w:rsidP="00845B9B">
      <w:pPr>
        <w:rPr>
          <w:rFonts w:ascii="Garamond" w:hAnsi="Garamond"/>
          <w:sz w:val="26"/>
          <w:szCs w:val="26"/>
        </w:rPr>
      </w:pPr>
      <w:r w:rsidRPr="00845B9B">
        <w:rPr>
          <w:rFonts w:ascii="Garamond" w:hAnsi="Garamond"/>
          <w:sz w:val="26"/>
          <w:szCs w:val="26"/>
          <w:lang w:eastAsia="es-ES_tradnl"/>
        </w:rPr>
        <w:t xml:space="preserve">La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Iglesia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celebra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la fiesta de San Bartolomé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24 de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agosto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>.</w:t>
      </w:r>
      <w:r w:rsidRPr="00845B9B">
        <w:rPr>
          <w:rFonts w:ascii="Garamond" w:hAnsi="Garamond"/>
          <w:sz w:val="26"/>
          <w:szCs w:val="26"/>
          <w:lang w:eastAsia="es-ES_tradnl"/>
        </w:rPr>
        <w:br/>
      </w:r>
    </w:p>
    <w:p w14:paraId="7BCCC8F1" w14:textId="77777777" w:rsidR="00845B9B" w:rsidRPr="00845B9B" w:rsidRDefault="00845B9B" w:rsidP="00845B9B">
      <w:pPr>
        <w:rPr>
          <w:rFonts w:ascii="Garamond" w:hAnsi="Garamond"/>
          <w:sz w:val="26"/>
          <w:szCs w:val="26"/>
        </w:rPr>
      </w:pPr>
      <w:r w:rsidRPr="00845B9B">
        <w:rPr>
          <w:rFonts w:ascii="Garamond" w:hAnsi="Garamond"/>
          <w:sz w:val="26"/>
          <w:szCs w:val="26"/>
          <w:lang w:eastAsia="es-ES_tradnl"/>
        </w:rPr>
        <w:t xml:space="preserve">Uno de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los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doce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apóstoles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de Jesús, Bartolomé,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sólo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nos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es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conocido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por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haber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sido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incluido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entre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ellos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los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evangelios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según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Mateo, Marcos y Lucas.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Su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nombre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significa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Hijo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de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Tolmai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, y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según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i/>
          <w:sz w:val="26"/>
          <w:szCs w:val="26"/>
          <w:lang w:eastAsia="es-ES_tradnl"/>
        </w:rPr>
        <w:t>Santas</w:t>
      </w:r>
      <w:proofErr w:type="spellEnd"/>
      <w:r w:rsidRPr="00845B9B">
        <w:rPr>
          <w:rFonts w:ascii="Garamond" w:hAnsi="Garamond"/>
          <w:i/>
          <w:sz w:val="26"/>
          <w:szCs w:val="26"/>
          <w:lang w:eastAsia="es-ES_tradnl"/>
        </w:rPr>
        <w:t>, Santos</w:t>
      </w:r>
      <w:r w:rsidRPr="00845B9B">
        <w:rPr>
          <w:rFonts w:ascii="Garamond" w:hAnsi="Garamond"/>
          <w:sz w:val="26"/>
          <w:szCs w:val="26"/>
          <w:lang w:eastAsia="es-ES_tradnl"/>
        </w:rPr>
        <w:t xml:space="preserve">, “a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veces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se le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identifica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con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Natanael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, amigo de Felipe,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´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Israelita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sin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malicia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´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Evangelio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de Juan, a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quien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Jesús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prometió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la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visión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de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ángeles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ascendiendo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y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descendiendo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sobre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Hijo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del Hombre” (</w:t>
      </w:r>
      <w:proofErr w:type="spellStart"/>
      <w:r w:rsidRPr="00845B9B">
        <w:rPr>
          <w:rFonts w:ascii="Garamond" w:hAnsi="Garamond"/>
          <w:i/>
          <w:sz w:val="26"/>
          <w:szCs w:val="26"/>
          <w:lang w:eastAsia="es-ES_tradnl"/>
        </w:rPr>
        <w:t>Santas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, </w:t>
      </w:r>
      <w:r w:rsidRPr="00845B9B">
        <w:rPr>
          <w:rFonts w:ascii="Garamond" w:hAnsi="Garamond"/>
          <w:i/>
          <w:sz w:val="26"/>
          <w:szCs w:val="26"/>
          <w:lang w:eastAsia="es-ES_tradnl"/>
        </w:rPr>
        <w:t>Santos,</w:t>
      </w:r>
      <w:r w:rsidRPr="00845B9B">
        <w:rPr>
          <w:rFonts w:ascii="Garamond" w:hAnsi="Garamond"/>
          <w:sz w:val="26"/>
          <w:szCs w:val="26"/>
          <w:lang w:eastAsia="es-ES_tradnl"/>
        </w:rPr>
        <w:t xml:space="preserve"> 538).</w:t>
      </w:r>
      <w:r w:rsidRPr="00845B9B">
        <w:rPr>
          <w:rFonts w:ascii="Garamond" w:hAnsi="Garamond"/>
          <w:sz w:val="26"/>
          <w:szCs w:val="26"/>
          <w:lang w:eastAsia="es-ES_tradnl"/>
        </w:rPr>
        <w:br/>
      </w:r>
    </w:p>
    <w:p w14:paraId="7A45BDF5" w14:textId="77777777" w:rsidR="00845B9B" w:rsidRPr="00845B9B" w:rsidRDefault="00845B9B" w:rsidP="00845B9B">
      <w:pPr>
        <w:rPr>
          <w:rFonts w:ascii="Garamond" w:hAnsi="Garamond"/>
          <w:sz w:val="26"/>
          <w:szCs w:val="26"/>
        </w:rPr>
      </w:pPr>
      <w:r w:rsidRPr="00845B9B">
        <w:rPr>
          <w:rFonts w:ascii="Garamond" w:hAnsi="Garamond"/>
          <w:noProof/>
          <w:sz w:val="26"/>
          <w:szCs w:val="26"/>
          <w:lang w:eastAsia="es-ES_tradnl"/>
        </w:rPr>
        <w:drawing>
          <wp:anchor distT="0" distB="0" distL="114300" distR="114300" simplePos="0" relativeHeight="251660288" behindDoc="0" locked="0" layoutInCell="1" allowOverlap="1" wp14:anchorId="252E324F" wp14:editId="57899C58">
            <wp:simplePos x="0" y="0"/>
            <wp:positionH relativeFrom="column">
              <wp:posOffset>4959985</wp:posOffset>
            </wp:positionH>
            <wp:positionV relativeFrom="paragraph">
              <wp:posOffset>1263523</wp:posOffset>
            </wp:positionV>
            <wp:extent cx="1828800" cy="2552700"/>
            <wp:effectExtent l="0" t="0" r="0" b="0"/>
            <wp:wrapSquare wrapText="bothSides"/>
            <wp:docPr id="1" name="Picture 1" descr="A group of people in a circ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in a circl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Desafortunadamente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esta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es la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única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información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registrada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sobre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Bartolomé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los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Evangelios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;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pocas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otras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fuentes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históricamente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confiables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hay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disponibles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. A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pesar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de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esta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carencia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de un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expediente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histórico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confiable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, la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tradición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ha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aportado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varios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detalles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torno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a sus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viajes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ministerio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y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martirio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>.</w:t>
      </w:r>
      <w:r w:rsidRPr="00845B9B">
        <w:rPr>
          <w:rFonts w:ascii="Garamond" w:hAnsi="Garamond"/>
          <w:sz w:val="26"/>
          <w:szCs w:val="26"/>
          <w:lang w:eastAsia="es-ES_tradnl"/>
        </w:rPr>
        <w:br/>
      </w:r>
      <w:r w:rsidRPr="00845B9B">
        <w:rPr>
          <w:rFonts w:ascii="Garamond" w:hAnsi="Garamond"/>
          <w:sz w:val="26"/>
          <w:szCs w:val="26"/>
          <w:lang w:eastAsia="es-ES_tradnl"/>
        </w:rPr>
        <w:br/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Esta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i/>
          <w:sz w:val="26"/>
          <w:szCs w:val="26"/>
          <w:lang w:eastAsia="es-ES_tradnl"/>
        </w:rPr>
        <w:t>hagiografía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, o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escritura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de la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vida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de un santo, ha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llegado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a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diversas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conclusiones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.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Algunas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fuentes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sostienen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que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los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historiadores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de la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Iglesia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Jerónimo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y Beda,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conocían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un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evangelio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de Bartolomé,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aunque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tal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texto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se ha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perdido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. Eusebio de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Cesárea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escribe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siglo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III que un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texto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hebreo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del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Evangelio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de Mateo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fue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encontrado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la India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por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un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filósofo-teólogo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itinerante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atribuido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por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los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lugareños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a “Bartolomé, uno de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los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Apóstoles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>”.</w:t>
      </w:r>
      <w:r w:rsidRPr="00845B9B">
        <w:rPr>
          <w:rFonts w:ascii="Garamond" w:hAnsi="Garamond"/>
          <w:sz w:val="26"/>
          <w:szCs w:val="26"/>
          <w:lang w:eastAsia="es-ES_tradnl"/>
        </w:rPr>
        <w:br/>
      </w:r>
    </w:p>
    <w:p w14:paraId="60955C4F" w14:textId="71538647" w:rsidR="00845B9B" w:rsidRPr="00845B9B" w:rsidRDefault="00845B9B" w:rsidP="00845B9B">
      <w:pPr>
        <w:rPr>
          <w:rFonts w:ascii="Garamond" w:hAnsi="Garamond"/>
          <w:sz w:val="26"/>
          <w:szCs w:val="26"/>
        </w:rPr>
      </w:pP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También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existe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una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tradición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de que Bartolomé, junto con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apóstol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Judas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Tadeo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llevó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evangelio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gramStart"/>
      <w:r w:rsidRPr="00845B9B">
        <w:rPr>
          <w:rFonts w:ascii="Garamond" w:hAnsi="Garamond"/>
          <w:sz w:val="26"/>
          <w:szCs w:val="26"/>
          <w:lang w:eastAsia="es-ES_tradnl"/>
        </w:rPr>
        <w:t>a</w:t>
      </w:r>
      <w:proofErr w:type="gramEnd"/>
      <w:r w:rsidRPr="00845B9B">
        <w:rPr>
          <w:rFonts w:ascii="Garamond" w:hAnsi="Garamond"/>
          <w:sz w:val="26"/>
          <w:szCs w:val="26"/>
          <w:lang w:eastAsia="es-ES_tradnl"/>
        </w:rPr>
        <w:t xml:space="preserve"> Armenia.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Mientras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estaban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allí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, se dice que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convirtieron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a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Polimio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rey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de Armenia, al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cristianismo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enfureciendo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así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al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hermano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del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rey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, que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ordenó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la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ejecución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de Bartolomé. La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historia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sostiene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que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apóstol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fue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desollado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vivo y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crucificado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Albanópolis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,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llegando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a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una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representación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común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del </w:t>
      </w:r>
      <w:proofErr w:type="gramStart"/>
      <w:r w:rsidRPr="00845B9B">
        <w:rPr>
          <w:rFonts w:ascii="Garamond" w:hAnsi="Garamond"/>
          <w:sz w:val="26"/>
          <w:szCs w:val="26"/>
          <w:lang w:eastAsia="es-ES_tradnl"/>
        </w:rPr>
        <w:t>santo  (</w:t>
      </w:r>
      <w:proofErr w:type="gramEnd"/>
      <w:r w:rsidRPr="00845B9B">
        <w:rPr>
          <w:rFonts w:ascii="Garamond" w:hAnsi="Garamond"/>
          <w:sz w:val="26"/>
          <w:szCs w:val="26"/>
          <w:lang w:eastAsia="es-ES_tradnl"/>
        </w:rPr>
        <w:t xml:space="preserve">y a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veces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grotesca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)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como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un hombre o un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esqueleto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sosteniendo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su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propia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piel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>.</w:t>
      </w:r>
      <w:r w:rsidRPr="00845B9B">
        <w:rPr>
          <w:rFonts w:ascii="Garamond" w:hAnsi="Garamond"/>
          <w:sz w:val="26"/>
          <w:szCs w:val="26"/>
          <w:lang w:eastAsia="es-ES_tradnl"/>
        </w:rPr>
        <w:br/>
      </w:r>
    </w:p>
    <w:p w14:paraId="5D64950B" w14:textId="2C534123" w:rsidR="00845B9B" w:rsidRPr="00845B9B" w:rsidRDefault="00845B9B" w:rsidP="00845B9B">
      <w:pPr>
        <w:rPr>
          <w:rFonts w:ascii="Garamond" w:hAnsi="Garamond"/>
          <w:sz w:val="26"/>
          <w:szCs w:val="26"/>
        </w:rPr>
      </w:pPr>
      <w:r w:rsidRPr="00845B9B">
        <w:rPr>
          <w:rFonts w:ascii="Garamond" w:eastAsia="Calibri" w:hAnsi="Garamond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70CE8" wp14:editId="6A3A360D">
                <wp:simplePos x="0" y="0"/>
                <wp:positionH relativeFrom="column">
                  <wp:posOffset>4955540</wp:posOffset>
                </wp:positionH>
                <wp:positionV relativeFrom="paragraph">
                  <wp:posOffset>405257</wp:posOffset>
                </wp:positionV>
                <wp:extent cx="1828800" cy="54864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67C5A2" w14:textId="77777777" w:rsidR="00845B9B" w:rsidRPr="00845B9B" w:rsidRDefault="00845B9B" w:rsidP="00845B9B">
                            <w:pPr>
                              <w:pStyle w:val="Caption"/>
                              <w:rPr>
                                <w:rFonts w:ascii="Times New Roman" w:eastAsia="Times New Roman" w:hAnsi="Times New Roman"/>
                                <w:b w:val="0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45B9B">
                              <w:rPr>
                                <w:rFonts w:ascii="Times New Roman" w:hAnsi="Times New Roman"/>
                                <w:b w:val="0"/>
                                <w:i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t>Detalle de san Bartholomé  Apóstol del Juicio final de Miguel Ángel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70C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0.2pt;margin-top:31.9pt;width:2in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" stroked="f">
                <v:textbox inset="0,0,0,0">
                  <w:txbxContent>
                    <w:p w14:paraId="4767C5A2" w14:textId="77777777" w:rsidR="00845B9B" w:rsidRPr="00845B9B" w:rsidRDefault="00845B9B" w:rsidP="00845B9B">
                      <w:pPr>
                        <w:pStyle w:val="Caption"/>
                        <w:rPr>
                          <w:rFonts w:ascii="Times New Roman" w:eastAsia="Times New Roman" w:hAnsi="Times New Roman"/>
                          <w:b w:val="0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845B9B">
                        <w:rPr>
                          <w:rFonts w:ascii="Times New Roman" w:hAnsi="Times New Roman"/>
                          <w:b w:val="0"/>
                          <w:i/>
                          <w:noProof/>
                          <w:color w:val="000000" w:themeColor="text1"/>
                          <w:sz w:val="22"/>
                          <w:szCs w:val="22"/>
                        </w:rPr>
                        <w:t>Detalle de san Bartholomé  Apóstol del Juicio final de Miguel Ángel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45B9B">
        <w:rPr>
          <w:rFonts w:ascii="Garamond" w:hAnsi="Garamond"/>
          <w:sz w:val="26"/>
          <w:szCs w:val="26"/>
          <w:lang w:eastAsia="es-ES_tradnl"/>
        </w:rPr>
        <w:t xml:space="preserve">Hay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por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lo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menos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18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iglesias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episcopales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nombradas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honor del santo, de California y la República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Dominicana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a Michigan y Georgia.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Quizás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ejemplo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más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famoso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sea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de San Bartolomé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Park Avenue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la ciudad de Nueva York, un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raro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ejemplo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de la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arquitectura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bizantina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Revival de 1916 y un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hito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histórico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nacional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>.</w:t>
      </w:r>
      <w:r w:rsidRPr="00845B9B">
        <w:rPr>
          <w:rFonts w:ascii="Garamond" w:hAnsi="Garamond"/>
          <w:sz w:val="26"/>
          <w:szCs w:val="26"/>
          <w:lang w:eastAsia="es-ES_tradnl"/>
        </w:rPr>
        <w:br/>
      </w:r>
    </w:p>
    <w:p w14:paraId="76B6A3FB" w14:textId="77777777" w:rsidR="00845B9B" w:rsidRPr="00845B9B" w:rsidRDefault="00845B9B" w:rsidP="00845B9B">
      <w:pPr>
        <w:rPr>
          <w:rFonts w:ascii="Garamond" w:eastAsia="Calibri" w:hAnsi="Garamond"/>
          <w:i/>
          <w:sz w:val="26"/>
          <w:szCs w:val="26"/>
        </w:rPr>
      </w:pPr>
      <w:proofErr w:type="spellStart"/>
      <w:r w:rsidRPr="00845B9B">
        <w:rPr>
          <w:rFonts w:ascii="Garamond" w:eastAsia="Calibri" w:hAnsi="Garamond"/>
          <w:i/>
          <w:sz w:val="26"/>
          <w:szCs w:val="26"/>
        </w:rPr>
        <w:t>Oración</w:t>
      </w:r>
      <w:proofErr w:type="spellEnd"/>
      <w:r w:rsidRPr="00845B9B">
        <w:rPr>
          <w:rFonts w:ascii="Garamond" w:eastAsia="Calibri" w:hAnsi="Garamond"/>
          <w:i/>
          <w:sz w:val="26"/>
          <w:szCs w:val="26"/>
        </w:rPr>
        <w:t xml:space="preserve"> </w:t>
      </w:r>
      <w:proofErr w:type="spellStart"/>
      <w:r w:rsidRPr="00845B9B">
        <w:rPr>
          <w:rFonts w:ascii="Garamond" w:eastAsia="Calibri" w:hAnsi="Garamond"/>
          <w:i/>
          <w:sz w:val="26"/>
          <w:szCs w:val="26"/>
        </w:rPr>
        <w:t>por</w:t>
      </w:r>
      <w:proofErr w:type="spellEnd"/>
      <w:r w:rsidRPr="00845B9B">
        <w:rPr>
          <w:rFonts w:ascii="Garamond" w:eastAsia="Calibri" w:hAnsi="Garamond"/>
          <w:i/>
          <w:sz w:val="26"/>
          <w:szCs w:val="26"/>
        </w:rPr>
        <w:t xml:space="preserve"> </w:t>
      </w:r>
      <w:proofErr w:type="spellStart"/>
      <w:r w:rsidRPr="00845B9B">
        <w:rPr>
          <w:rFonts w:ascii="Garamond" w:eastAsia="Calibri" w:hAnsi="Garamond"/>
          <w:i/>
          <w:sz w:val="26"/>
          <w:szCs w:val="26"/>
        </w:rPr>
        <w:t>san</w:t>
      </w:r>
      <w:proofErr w:type="spellEnd"/>
      <w:r w:rsidRPr="00845B9B">
        <w:rPr>
          <w:rFonts w:ascii="Garamond" w:eastAsia="Calibri" w:hAnsi="Garamond"/>
          <w:i/>
          <w:sz w:val="26"/>
          <w:szCs w:val="26"/>
        </w:rPr>
        <w:t xml:space="preserve"> Bartolomé</w:t>
      </w:r>
    </w:p>
    <w:p w14:paraId="08E6EF0A" w14:textId="02B35F20" w:rsidR="00E51874" w:rsidRPr="00845B9B" w:rsidRDefault="00845B9B" w:rsidP="00845B9B">
      <w:pPr>
        <w:rPr>
          <w:rFonts w:ascii="Garamond" w:hAnsi="Garamond"/>
          <w:sz w:val="26"/>
          <w:szCs w:val="26"/>
          <w:lang w:eastAsia="es-ES_tradnl"/>
        </w:rPr>
      </w:pPr>
      <w:r w:rsidRPr="00845B9B">
        <w:rPr>
          <w:rFonts w:ascii="Garamond" w:hAnsi="Garamond"/>
          <w:sz w:val="26"/>
          <w:szCs w:val="26"/>
          <w:lang w:eastAsia="es-ES_tradnl"/>
        </w:rPr>
        <w:t xml:space="preserve">Dios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omnipotente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y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eterno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, que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diste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a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tu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apóstol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Bartolomé la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gracia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de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creer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verdaderamente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y de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predicar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tu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Palabra: Concede que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tu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Iglesia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ame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lo que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él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creyó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y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predique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lo que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enseñó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;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por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Jesucristo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nuestro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Señor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, que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vive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y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reina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contigo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y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el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Espíritu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Santo, un solo Dios,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por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los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siglos de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los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 xml:space="preserve"> siglos. </w:t>
      </w:r>
      <w:proofErr w:type="spellStart"/>
      <w:r w:rsidRPr="00845B9B">
        <w:rPr>
          <w:rFonts w:ascii="Garamond" w:hAnsi="Garamond"/>
          <w:sz w:val="26"/>
          <w:szCs w:val="26"/>
          <w:lang w:eastAsia="es-ES_tradnl"/>
        </w:rPr>
        <w:t>Amén</w:t>
      </w:r>
      <w:proofErr w:type="spellEnd"/>
      <w:r w:rsidRPr="00845B9B">
        <w:rPr>
          <w:rFonts w:ascii="Garamond" w:hAnsi="Garamond"/>
          <w:sz w:val="26"/>
          <w:szCs w:val="26"/>
          <w:lang w:eastAsia="es-ES_tradnl"/>
        </w:rPr>
        <w:t>.</w:t>
      </w:r>
    </w:p>
    <w:sectPr w:rsidR="00E51874" w:rsidRPr="00845B9B" w:rsidSect="00966F1F">
      <w:footerReference w:type="default" r:id="rId9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4BA38" w14:textId="77777777" w:rsidR="00770F30" w:rsidRDefault="00770F30" w:rsidP="00A42D24">
      <w:r>
        <w:separator/>
      </w:r>
    </w:p>
  </w:endnote>
  <w:endnote w:type="continuationSeparator" w:id="0">
    <w:p w14:paraId="5C319E59" w14:textId="77777777" w:rsidR="00770F30" w:rsidRDefault="00770F30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753F0498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3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C5BB" w14:textId="77777777" w:rsidR="00770F30" w:rsidRDefault="00770F30" w:rsidP="00A42D24">
      <w:r>
        <w:separator/>
      </w:r>
    </w:p>
  </w:footnote>
  <w:footnote w:type="continuationSeparator" w:id="0">
    <w:p w14:paraId="63A786BF" w14:textId="77777777" w:rsidR="00770F30" w:rsidRDefault="00770F30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0"/>
  </w:num>
  <w:num w:numId="2" w16cid:durableId="1505050283">
    <w:abstractNumId w:val="3"/>
  </w:num>
  <w:num w:numId="3" w16cid:durableId="1368720732">
    <w:abstractNumId w:val="11"/>
  </w:num>
  <w:num w:numId="4" w16cid:durableId="1298679892">
    <w:abstractNumId w:val="4"/>
  </w:num>
  <w:num w:numId="5" w16cid:durableId="288754250">
    <w:abstractNumId w:val="2"/>
  </w:num>
  <w:num w:numId="6" w16cid:durableId="642124998">
    <w:abstractNumId w:val="12"/>
  </w:num>
  <w:num w:numId="7" w16cid:durableId="391850635">
    <w:abstractNumId w:val="0"/>
  </w:num>
  <w:num w:numId="8" w16cid:durableId="1967547120">
    <w:abstractNumId w:val="1"/>
  </w:num>
  <w:num w:numId="9" w16cid:durableId="334964896">
    <w:abstractNumId w:val="6"/>
  </w:num>
  <w:num w:numId="10" w16cid:durableId="482890777">
    <w:abstractNumId w:val="13"/>
  </w:num>
  <w:num w:numId="11" w16cid:durableId="394937920">
    <w:abstractNumId w:val="5"/>
  </w:num>
  <w:num w:numId="12" w16cid:durableId="649331493">
    <w:abstractNumId w:val="8"/>
  </w:num>
  <w:num w:numId="13" w16cid:durableId="1893417881">
    <w:abstractNumId w:val="7"/>
  </w:num>
  <w:num w:numId="14" w16cid:durableId="2221855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70E9F"/>
    <w:rsid w:val="000749E5"/>
    <w:rsid w:val="00074F4F"/>
    <w:rsid w:val="0008032A"/>
    <w:rsid w:val="000945B2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8278F"/>
    <w:rsid w:val="00185CE5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2348"/>
    <w:rsid w:val="0022262C"/>
    <w:rsid w:val="002266E9"/>
    <w:rsid w:val="00271C79"/>
    <w:rsid w:val="00274504"/>
    <w:rsid w:val="00292660"/>
    <w:rsid w:val="0029376F"/>
    <w:rsid w:val="002971F0"/>
    <w:rsid w:val="002A6A0E"/>
    <w:rsid w:val="002B22C9"/>
    <w:rsid w:val="002D2CDE"/>
    <w:rsid w:val="002E7234"/>
    <w:rsid w:val="002F0C48"/>
    <w:rsid w:val="002F426E"/>
    <w:rsid w:val="00300739"/>
    <w:rsid w:val="00303D15"/>
    <w:rsid w:val="0032198B"/>
    <w:rsid w:val="0033326B"/>
    <w:rsid w:val="0034714A"/>
    <w:rsid w:val="00361EBE"/>
    <w:rsid w:val="00373391"/>
    <w:rsid w:val="00384365"/>
    <w:rsid w:val="00397B90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30D"/>
    <w:rsid w:val="004B3E1E"/>
    <w:rsid w:val="004D44B8"/>
    <w:rsid w:val="004D5B8D"/>
    <w:rsid w:val="004E530F"/>
    <w:rsid w:val="004F04FE"/>
    <w:rsid w:val="004F5CE0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70968"/>
    <w:rsid w:val="00770F30"/>
    <w:rsid w:val="00771F5C"/>
    <w:rsid w:val="007756F8"/>
    <w:rsid w:val="007879BD"/>
    <w:rsid w:val="0079399C"/>
    <w:rsid w:val="00794272"/>
    <w:rsid w:val="007946F6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020B5"/>
    <w:rsid w:val="0081632B"/>
    <w:rsid w:val="0082172D"/>
    <w:rsid w:val="008221B5"/>
    <w:rsid w:val="0082430F"/>
    <w:rsid w:val="00845B9B"/>
    <w:rsid w:val="00855EB6"/>
    <w:rsid w:val="00860FE8"/>
    <w:rsid w:val="008724D7"/>
    <w:rsid w:val="00880C05"/>
    <w:rsid w:val="00893021"/>
    <w:rsid w:val="0089463E"/>
    <w:rsid w:val="008B394D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458C2"/>
    <w:rsid w:val="009573BA"/>
    <w:rsid w:val="00961861"/>
    <w:rsid w:val="0096468A"/>
    <w:rsid w:val="00966651"/>
    <w:rsid w:val="00966F1F"/>
    <w:rsid w:val="0099016A"/>
    <w:rsid w:val="00995B35"/>
    <w:rsid w:val="009D5FB8"/>
    <w:rsid w:val="009D7602"/>
    <w:rsid w:val="00A00865"/>
    <w:rsid w:val="00A42D24"/>
    <w:rsid w:val="00A5284C"/>
    <w:rsid w:val="00A7151C"/>
    <w:rsid w:val="00A739DF"/>
    <w:rsid w:val="00A92FAB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442D"/>
    <w:rsid w:val="00B86BDB"/>
    <w:rsid w:val="00BB4404"/>
    <w:rsid w:val="00BC44D2"/>
    <w:rsid w:val="00BD1870"/>
    <w:rsid w:val="00BD2AC2"/>
    <w:rsid w:val="00BD729D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221EA"/>
    <w:rsid w:val="00D22D52"/>
    <w:rsid w:val="00D252B8"/>
    <w:rsid w:val="00D351FE"/>
    <w:rsid w:val="00D4512D"/>
    <w:rsid w:val="00D46855"/>
    <w:rsid w:val="00D46E77"/>
    <w:rsid w:val="00D47B8B"/>
    <w:rsid w:val="00D53516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4344B"/>
    <w:rsid w:val="00E51874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eop">
    <w:name w:val="eop"/>
    <w:basedOn w:val="DefaultParagraphFont"/>
    <w:rsid w:val="0008032A"/>
  </w:style>
  <w:style w:type="paragraph" w:styleId="NoSpacing">
    <w:name w:val="No Spacing"/>
    <w:uiPriority w:val="1"/>
    <w:qFormat/>
    <w:rsid w:val="00185CE5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2023-07-25T17:12:00Z</cp:lastPrinted>
  <dcterms:created xsi:type="dcterms:W3CDTF">2023-07-25T17:12:00Z</dcterms:created>
  <dcterms:modified xsi:type="dcterms:W3CDTF">2023-08-14T13:45:00Z</dcterms:modified>
</cp:coreProperties>
</file>