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C51DDD" w:rsidRDefault="0082430F" w:rsidP="00595224">
      <w:pPr>
        <w:rPr>
          <w:rFonts w:ascii="Garamond" w:eastAsia="Calibri" w:hAnsi="Garamond"/>
          <w:bCs/>
          <w:sz w:val="22"/>
          <w:szCs w:val="22"/>
        </w:rPr>
      </w:pPr>
      <w:r w:rsidRPr="00C51DDD">
        <w:rPr>
          <w:rFonts w:ascii="Garamond" w:eastAsia="Calibri" w:hAnsi="Garamond"/>
          <w:bCs/>
          <w:noProof/>
          <w:sz w:val="22"/>
          <w:szCs w:val="22"/>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63A3F0E" w14:textId="77777777" w:rsidR="002B22C9" w:rsidRPr="00C51DDD" w:rsidRDefault="002B22C9" w:rsidP="00595224">
      <w:pPr>
        <w:rPr>
          <w:rFonts w:ascii="Garamond" w:hAnsi="Garamond"/>
          <w:b/>
          <w:sz w:val="22"/>
          <w:szCs w:val="22"/>
          <w:lang w:val="es-ES" w:eastAsia="es"/>
        </w:rPr>
      </w:pPr>
    </w:p>
    <w:p w14:paraId="3CFDCCB8" w14:textId="0ABC54CD" w:rsidR="00595224" w:rsidRPr="00C51DDD" w:rsidRDefault="0022262C" w:rsidP="00595224">
      <w:pPr>
        <w:rPr>
          <w:rFonts w:ascii="Garamond" w:hAnsi="Garamond"/>
          <w:b/>
          <w:sz w:val="22"/>
          <w:szCs w:val="22"/>
          <w:lang w:val="es-ES" w:eastAsia="es"/>
        </w:rPr>
      </w:pPr>
      <w:r>
        <w:rPr>
          <w:rFonts w:ascii="Garamond" w:hAnsi="Garamond"/>
          <w:b/>
          <w:sz w:val="22"/>
          <w:szCs w:val="22"/>
          <w:lang w:val="es-ES" w:eastAsia="es"/>
        </w:rPr>
        <w:t>13</w:t>
      </w:r>
      <w:r w:rsidR="00431830">
        <w:rPr>
          <w:rFonts w:ascii="Garamond" w:hAnsi="Garamond"/>
          <w:b/>
          <w:sz w:val="22"/>
          <w:szCs w:val="22"/>
          <w:lang w:val="es-ES" w:eastAsia="es"/>
        </w:rPr>
        <w:t xml:space="preserve"> </w:t>
      </w:r>
      <w:r w:rsidR="00595224" w:rsidRPr="00C51DDD">
        <w:rPr>
          <w:rFonts w:ascii="Garamond" w:hAnsi="Garamond"/>
          <w:b/>
          <w:sz w:val="22"/>
          <w:szCs w:val="22"/>
          <w:lang w:val="es-ES" w:eastAsia="es"/>
        </w:rPr>
        <w:t xml:space="preserve">de </w:t>
      </w:r>
      <w:r w:rsidR="00431830">
        <w:rPr>
          <w:rFonts w:ascii="Garamond" w:hAnsi="Garamond"/>
          <w:b/>
          <w:sz w:val="22"/>
          <w:szCs w:val="22"/>
          <w:lang w:val="es-ES" w:eastAsia="es"/>
        </w:rPr>
        <w:t>febr</w:t>
      </w:r>
      <w:r w:rsidR="00595224" w:rsidRPr="00C51DDD">
        <w:rPr>
          <w:rFonts w:ascii="Garamond" w:hAnsi="Garamond"/>
          <w:b/>
          <w:sz w:val="22"/>
          <w:szCs w:val="22"/>
          <w:lang w:val="es-ES" w:eastAsia="es"/>
        </w:rPr>
        <w:t xml:space="preserve">ero de 2022 - Epifanía </w:t>
      </w:r>
      <w:r>
        <w:rPr>
          <w:rFonts w:ascii="Garamond" w:hAnsi="Garamond"/>
          <w:b/>
          <w:sz w:val="22"/>
          <w:szCs w:val="22"/>
          <w:lang w:val="es-ES" w:eastAsia="es"/>
        </w:rPr>
        <w:t>6</w:t>
      </w:r>
      <w:r w:rsidR="00595224" w:rsidRPr="00C51DDD">
        <w:rPr>
          <w:rFonts w:ascii="Garamond" w:hAnsi="Garamond"/>
          <w:b/>
          <w:sz w:val="22"/>
          <w:szCs w:val="22"/>
          <w:lang w:val="es-ES" w:eastAsia="es"/>
        </w:rPr>
        <w:t xml:space="preserve">(C) </w:t>
      </w:r>
    </w:p>
    <w:p w14:paraId="6FA37A38" w14:textId="45916D4E"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Alianzas Globales </w:t>
      </w:r>
      <w:proofErr w:type="spellStart"/>
      <w:r w:rsidRPr="00C51DDD">
        <w:rPr>
          <w:rFonts w:ascii="Garamond" w:hAnsi="Garamond"/>
          <w:b/>
          <w:sz w:val="22"/>
          <w:szCs w:val="22"/>
          <w:lang w:val="es-ES" w:eastAsia="es"/>
        </w:rPr>
        <w:t>Lectio</w:t>
      </w:r>
      <w:proofErr w:type="spellEnd"/>
      <w:r w:rsidRPr="00C51DDD">
        <w:rPr>
          <w:rFonts w:ascii="Garamond" w:hAnsi="Garamond"/>
          <w:b/>
          <w:sz w:val="22"/>
          <w:szCs w:val="22"/>
          <w:lang w:val="es-ES" w:eastAsia="es"/>
        </w:rPr>
        <w:t xml:space="preserve"> Divina: </w:t>
      </w:r>
      <w:r w:rsidR="0022262C" w:rsidRPr="0022262C">
        <w:rPr>
          <w:rFonts w:ascii="Garamond" w:hAnsi="Garamond"/>
          <w:b/>
          <w:sz w:val="22"/>
          <w:szCs w:val="22"/>
          <w:lang w:val="es-ES" w:eastAsia="es"/>
        </w:rPr>
        <w:t xml:space="preserve">Fr. Bruce </w:t>
      </w:r>
      <w:proofErr w:type="spellStart"/>
      <w:r w:rsidR="0022262C" w:rsidRPr="0022262C">
        <w:rPr>
          <w:rFonts w:ascii="Garamond" w:hAnsi="Garamond"/>
          <w:b/>
          <w:sz w:val="22"/>
          <w:szCs w:val="22"/>
          <w:lang w:val="es-ES" w:eastAsia="es"/>
        </w:rPr>
        <w:t>Woodcock</w:t>
      </w:r>
      <w:proofErr w:type="spellEnd"/>
      <w:r w:rsidR="0022262C" w:rsidRPr="0022262C">
        <w:rPr>
          <w:rFonts w:ascii="Garamond" w:hAnsi="Garamond"/>
          <w:b/>
          <w:sz w:val="22"/>
          <w:szCs w:val="22"/>
          <w:lang w:val="es-ES" w:eastAsia="es"/>
        </w:rPr>
        <w:t xml:space="preserve"> y el Ven. Samuel J. </w:t>
      </w:r>
      <w:proofErr w:type="spellStart"/>
      <w:r w:rsidR="0022262C" w:rsidRPr="0022262C">
        <w:rPr>
          <w:rFonts w:ascii="Garamond" w:hAnsi="Garamond"/>
          <w:b/>
          <w:sz w:val="22"/>
          <w:szCs w:val="22"/>
          <w:lang w:val="es-ES" w:eastAsia="es"/>
        </w:rPr>
        <w:t>Ponniah</w:t>
      </w:r>
      <w:proofErr w:type="spellEnd"/>
    </w:p>
    <w:p w14:paraId="6D94AC34" w14:textId="77777777" w:rsidR="00595224" w:rsidRPr="00C51DDD" w:rsidRDefault="00595224" w:rsidP="00595224">
      <w:pPr>
        <w:rPr>
          <w:rFonts w:ascii="Garamond" w:hAnsi="Garamond"/>
          <w:b/>
          <w:sz w:val="22"/>
          <w:szCs w:val="22"/>
          <w:lang w:val="es-ES" w:eastAsia="es"/>
        </w:rPr>
      </w:pPr>
    </w:p>
    <w:p w14:paraId="7B9F3C73" w14:textId="4B3FEF5A" w:rsidR="00595224" w:rsidRPr="00C51DDD" w:rsidRDefault="00595224" w:rsidP="00595224">
      <w:pPr>
        <w:rPr>
          <w:rFonts w:ascii="Garamond" w:hAnsi="Garamond"/>
          <w:bCs/>
          <w:sz w:val="22"/>
          <w:szCs w:val="22"/>
          <w:lang w:val="es" w:eastAsia="es"/>
        </w:rPr>
      </w:pPr>
      <w:r w:rsidRPr="00C51DDD">
        <w:rPr>
          <w:rFonts w:ascii="Garamond" w:hAnsi="Garamond"/>
          <w:bCs/>
          <w:sz w:val="22"/>
          <w:szCs w:val="22"/>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C51DDD">
        <w:rPr>
          <w:rFonts w:ascii="Garamond" w:hAnsi="Garamond"/>
          <w:bCs/>
          <w:i/>
          <w:sz w:val="22"/>
          <w:szCs w:val="22"/>
          <w:lang w:val="es-ES" w:eastAsia="es"/>
        </w:rPr>
        <w:t>lectio</w:t>
      </w:r>
      <w:proofErr w:type="spellEnd"/>
      <w:r w:rsidRPr="00C51DDD">
        <w:rPr>
          <w:rFonts w:ascii="Garamond" w:hAnsi="Garamond"/>
          <w:bCs/>
          <w:i/>
          <w:sz w:val="22"/>
          <w:szCs w:val="22"/>
          <w:lang w:val="es-ES" w:eastAsia="es"/>
        </w:rPr>
        <w:t xml:space="preserve"> divina</w:t>
      </w:r>
      <w:r w:rsidRPr="00C51DDD">
        <w:rPr>
          <w:rFonts w:ascii="Garamond" w:hAnsi="Garamond"/>
          <w:bCs/>
          <w:sz w:val="22"/>
          <w:szCs w:val="22"/>
          <w:lang w:val="es-ES" w:eastAsia="es"/>
        </w:rPr>
        <w:t xml:space="preserve"> con el pasaje del evangelio para cada domingo, conocerá y oirá a episcopales y socios anglicanos de todo el mundo mientras leen y reflexionan sobre la revelación de Jesús a nosotros. </w:t>
      </w:r>
    </w:p>
    <w:p w14:paraId="26DF07D5" w14:textId="7BA16F50" w:rsidR="00595224" w:rsidRPr="00C51DDD" w:rsidRDefault="00595224" w:rsidP="00595224">
      <w:pPr>
        <w:rPr>
          <w:rFonts w:ascii="Garamond" w:hAnsi="Garamond"/>
          <w:bCs/>
          <w:sz w:val="22"/>
          <w:szCs w:val="22"/>
          <w:lang w:val="es-ES" w:eastAsia="es"/>
        </w:rPr>
      </w:pPr>
    </w:p>
    <w:p w14:paraId="553C3A30" w14:textId="18B743FF" w:rsidR="00595224" w:rsidRPr="00C51DDD" w:rsidRDefault="0022262C" w:rsidP="00595224">
      <w:pPr>
        <w:rPr>
          <w:rFonts w:ascii="Garamond" w:hAnsi="Garamond"/>
          <w:bCs/>
          <w:sz w:val="22"/>
          <w:szCs w:val="22"/>
          <w:lang w:val="es" w:eastAsia="es"/>
        </w:rPr>
      </w:pPr>
      <w:r w:rsidRPr="0022262C">
        <w:rPr>
          <w:rFonts w:ascii="Garamond" w:hAnsi="Garamond"/>
          <w:bCs/>
          <w:sz w:val="22"/>
          <w:szCs w:val="22"/>
          <w:lang w:val="es-ES" w:eastAsia="es"/>
        </w:rPr>
        <w:t xml:space="preserve">La </w:t>
      </w:r>
      <w:proofErr w:type="spellStart"/>
      <w:r w:rsidRPr="0022262C">
        <w:rPr>
          <w:rFonts w:ascii="Garamond" w:hAnsi="Garamond"/>
          <w:bCs/>
          <w:sz w:val="22"/>
          <w:szCs w:val="22"/>
          <w:lang w:val="es-ES" w:eastAsia="es"/>
        </w:rPr>
        <w:t>lectio</w:t>
      </w:r>
      <w:proofErr w:type="spellEnd"/>
      <w:r w:rsidRPr="0022262C">
        <w:rPr>
          <w:rFonts w:ascii="Garamond" w:hAnsi="Garamond"/>
          <w:bCs/>
          <w:sz w:val="22"/>
          <w:szCs w:val="22"/>
          <w:lang w:val="es-ES" w:eastAsia="es"/>
        </w:rPr>
        <w:t xml:space="preserve"> divina de esta semana presenta al Rvdo. Canónigo Bruce </w:t>
      </w:r>
      <w:proofErr w:type="spellStart"/>
      <w:r w:rsidRPr="0022262C">
        <w:rPr>
          <w:rFonts w:ascii="Garamond" w:hAnsi="Garamond"/>
          <w:bCs/>
          <w:sz w:val="22"/>
          <w:szCs w:val="22"/>
          <w:lang w:val="es-ES" w:eastAsia="es"/>
        </w:rPr>
        <w:t>Woodcock</w:t>
      </w:r>
      <w:proofErr w:type="spellEnd"/>
      <w:r w:rsidRPr="0022262C">
        <w:rPr>
          <w:rFonts w:ascii="Garamond" w:hAnsi="Garamond"/>
          <w:bCs/>
          <w:sz w:val="22"/>
          <w:szCs w:val="22"/>
          <w:lang w:val="es-ES" w:eastAsia="es"/>
        </w:rPr>
        <w:t xml:space="preserve">, oficial de asociaciones para Asia y el Pacífico, y al Ven. Samuel J. </w:t>
      </w:r>
      <w:proofErr w:type="spellStart"/>
      <w:r w:rsidRPr="0022262C">
        <w:rPr>
          <w:rFonts w:ascii="Garamond" w:hAnsi="Garamond"/>
          <w:bCs/>
          <w:sz w:val="22"/>
          <w:szCs w:val="22"/>
          <w:lang w:val="es-ES" w:eastAsia="es"/>
        </w:rPr>
        <w:t>Ponniah</w:t>
      </w:r>
      <w:proofErr w:type="spellEnd"/>
      <w:r w:rsidRPr="0022262C">
        <w:rPr>
          <w:rFonts w:ascii="Garamond" w:hAnsi="Garamond"/>
          <w:bCs/>
          <w:sz w:val="22"/>
          <w:szCs w:val="22"/>
          <w:lang w:val="es-ES" w:eastAsia="es"/>
        </w:rPr>
        <w:t xml:space="preserve">, Archidiácono de </w:t>
      </w:r>
      <w:proofErr w:type="spellStart"/>
      <w:r w:rsidRPr="0022262C">
        <w:rPr>
          <w:rFonts w:ascii="Garamond" w:hAnsi="Garamond"/>
          <w:bCs/>
          <w:sz w:val="22"/>
          <w:szCs w:val="22"/>
          <w:lang w:val="es-ES" w:eastAsia="es"/>
        </w:rPr>
        <w:t>Jaffna</w:t>
      </w:r>
      <w:proofErr w:type="spellEnd"/>
      <w:r w:rsidRPr="0022262C">
        <w:rPr>
          <w:rFonts w:ascii="Garamond" w:hAnsi="Garamond"/>
          <w:bCs/>
          <w:sz w:val="22"/>
          <w:szCs w:val="22"/>
          <w:lang w:val="es-ES" w:eastAsia="es"/>
        </w:rPr>
        <w:t xml:space="preserve">, Diócesis de Colombo, en la Iglesia Anglicana de Ceilán (Sri Lanka). </w:t>
      </w:r>
      <w:r w:rsidR="00595224" w:rsidRPr="00C51DDD">
        <w:rPr>
          <w:rFonts w:ascii="Garamond" w:hAnsi="Garamond"/>
          <w:bCs/>
          <w:sz w:val="22"/>
          <w:szCs w:val="22"/>
          <w:lang w:val="es-ES" w:eastAsia="es"/>
        </w:rPr>
        <w:t>Para participar:</w:t>
      </w:r>
    </w:p>
    <w:p w14:paraId="02912C0B" w14:textId="53DF5850" w:rsidR="00595224" w:rsidRPr="00C51DDD" w:rsidRDefault="00595224" w:rsidP="00595224">
      <w:pPr>
        <w:rPr>
          <w:rFonts w:ascii="Garamond" w:hAnsi="Garamond"/>
          <w:bCs/>
          <w:sz w:val="22"/>
          <w:szCs w:val="22"/>
          <w:lang w:val="es-ES" w:eastAsia="es"/>
        </w:rPr>
      </w:pPr>
    </w:p>
    <w:p w14:paraId="1DBD8D1A" w14:textId="14D73D4D" w:rsidR="0022262C" w:rsidRPr="0022262C" w:rsidRDefault="0022262C" w:rsidP="0022262C">
      <w:pPr>
        <w:rPr>
          <w:rFonts w:ascii="Garamond" w:hAnsi="Garamond"/>
          <w:bCs/>
          <w:sz w:val="22"/>
          <w:szCs w:val="22"/>
          <w:lang w:val="es-ES" w:eastAsia="es"/>
        </w:rPr>
      </w:pPr>
      <w:r w:rsidRPr="00167251">
        <w:rPr>
          <w:rFonts w:ascii="Garamond" w:hAnsi="Garamond"/>
          <w:b/>
          <w:bCs/>
          <w:noProof/>
          <w:sz w:val="23"/>
          <w:szCs w:val="23"/>
        </w:rPr>
        <w:drawing>
          <wp:anchor distT="0" distB="0" distL="114300" distR="114300" simplePos="0" relativeHeight="251659264" behindDoc="0" locked="0" layoutInCell="1" allowOverlap="1" wp14:anchorId="2057707E" wp14:editId="6D278569">
            <wp:simplePos x="0" y="0"/>
            <wp:positionH relativeFrom="column">
              <wp:posOffset>4191635</wp:posOffset>
            </wp:positionH>
            <wp:positionV relativeFrom="paragraph">
              <wp:posOffset>13335</wp:posOffset>
            </wp:positionV>
            <wp:extent cx="2630805" cy="1475105"/>
            <wp:effectExtent l="12700" t="12700" r="10795" b="10795"/>
            <wp:wrapSquare wrapText="bothSides"/>
            <wp:docPr id="1" name="Picture 1" descr="A picture containing text,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indoor, perso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630805" cy="14751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595224" w:rsidRPr="00C51DDD">
        <w:rPr>
          <w:rFonts w:ascii="Garamond" w:hAnsi="Garamond"/>
          <w:b/>
          <w:sz w:val="22"/>
          <w:szCs w:val="22"/>
          <w:lang w:val="es-ES" w:eastAsia="es"/>
        </w:rPr>
        <w:t xml:space="preserve">1. Lea el pasaje del Evangelio de hoy: </w:t>
      </w:r>
      <w:r w:rsidRPr="0022262C">
        <w:rPr>
          <w:rFonts w:ascii="Garamond" w:hAnsi="Garamond"/>
          <w:bCs/>
          <w:sz w:val="22"/>
          <w:szCs w:val="22"/>
          <w:lang w:val="es-ES" w:eastAsia="es"/>
        </w:rPr>
        <w:t>Jesús bajó del cerro con ellos y se detuvo en un llano. Se habían juntado allí muchos de sus seguidores y mucha gente de toda la región de Judea, de Jerusalén y de la costa de Tiro y Sidón. Habían llegado para oír a Jesús y para que los curara de sus enfermedades. Los que sufrían a causa de espíritus impuros, también quedaban sanos. Así que toda la gente quería tocar a Jesús, porque los sanaba a todos con el poder que de él salía.</w:t>
      </w:r>
    </w:p>
    <w:p w14:paraId="31173D65" w14:textId="53C54F28" w:rsidR="0022262C" w:rsidRPr="0022262C" w:rsidRDefault="0022262C" w:rsidP="0022262C">
      <w:pPr>
        <w:rPr>
          <w:rFonts w:ascii="Garamond" w:hAnsi="Garamond"/>
          <w:bCs/>
          <w:sz w:val="22"/>
          <w:szCs w:val="22"/>
          <w:lang w:val="es-ES" w:eastAsia="es"/>
        </w:rPr>
      </w:pPr>
      <w:r w:rsidRPr="0022262C">
        <w:rPr>
          <w:rFonts w:ascii="Garamond" w:hAnsi="Garamond"/>
          <w:bCs/>
          <w:sz w:val="22"/>
          <w:szCs w:val="22"/>
          <w:lang w:val="es-ES" w:eastAsia="es"/>
        </w:rPr>
        <w:t>Jesús miró a sus discípulos, y les dijo:</w:t>
      </w:r>
      <w:r>
        <w:rPr>
          <w:rFonts w:ascii="Garamond" w:hAnsi="Garamond"/>
          <w:bCs/>
          <w:sz w:val="22"/>
          <w:szCs w:val="22"/>
          <w:lang w:val="es-ES" w:eastAsia="es"/>
        </w:rPr>
        <w:t xml:space="preserve"> </w:t>
      </w:r>
      <w:r w:rsidRPr="0022262C">
        <w:rPr>
          <w:rFonts w:ascii="Garamond" w:hAnsi="Garamond"/>
          <w:bCs/>
          <w:sz w:val="22"/>
          <w:szCs w:val="22"/>
          <w:lang w:val="es-ES" w:eastAsia="es"/>
        </w:rPr>
        <w:t>«Dichosos ustedes los pobres, pues de ustedes es el reino de Dios.</w:t>
      </w:r>
    </w:p>
    <w:p w14:paraId="51B6A72E" w14:textId="77777777" w:rsidR="0022262C" w:rsidRPr="0022262C" w:rsidRDefault="0022262C" w:rsidP="0022262C">
      <w:pPr>
        <w:rPr>
          <w:rFonts w:ascii="Garamond" w:hAnsi="Garamond"/>
          <w:bCs/>
          <w:sz w:val="22"/>
          <w:szCs w:val="22"/>
          <w:lang w:val="es-ES" w:eastAsia="es"/>
        </w:rPr>
      </w:pPr>
      <w:proofErr w:type="gramStart"/>
      <w:r w:rsidRPr="0022262C">
        <w:rPr>
          <w:rFonts w:ascii="Garamond" w:hAnsi="Garamond"/>
          <w:bCs/>
          <w:sz w:val="22"/>
          <w:szCs w:val="22"/>
          <w:lang w:val="es-ES" w:eastAsia="es"/>
        </w:rPr>
        <w:t>»Dichosos</w:t>
      </w:r>
      <w:proofErr w:type="gramEnd"/>
      <w:r w:rsidRPr="0022262C">
        <w:rPr>
          <w:rFonts w:ascii="Garamond" w:hAnsi="Garamond"/>
          <w:bCs/>
          <w:sz w:val="22"/>
          <w:szCs w:val="22"/>
          <w:lang w:val="es-ES" w:eastAsia="es"/>
        </w:rPr>
        <w:t xml:space="preserve"> ustedes los que ahora tienen hambre, pues quedarán satisfechos.</w:t>
      </w:r>
    </w:p>
    <w:p w14:paraId="7D77B263" w14:textId="77777777" w:rsidR="0022262C" w:rsidRPr="0022262C" w:rsidRDefault="0022262C" w:rsidP="0022262C">
      <w:pPr>
        <w:rPr>
          <w:rFonts w:ascii="Garamond" w:hAnsi="Garamond"/>
          <w:bCs/>
          <w:sz w:val="22"/>
          <w:szCs w:val="22"/>
          <w:lang w:val="es-ES" w:eastAsia="es"/>
        </w:rPr>
      </w:pPr>
      <w:proofErr w:type="gramStart"/>
      <w:r w:rsidRPr="0022262C">
        <w:rPr>
          <w:rFonts w:ascii="Garamond" w:hAnsi="Garamond"/>
          <w:bCs/>
          <w:sz w:val="22"/>
          <w:szCs w:val="22"/>
          <w:lang w:val="es-ES" w:eastAsia="es"/>
        </w:rPr>
        <w:t>»Dichosos</w:t>
      </w:r>
      <w:proofErr w:type="gramEnd"/>
      <w:r w:rsidRPr="0022262C">
        <w:rPr>
          <w:rFonts w:ascii="Garamond" w:hAnsi="Garamond"/>
          <w:bCs/>
          <w:sz w:val="22"/>
          <w:szCs w:val="22"/>
          <w:lang w:val="es-ES" w:eastAsia="es"/>
        </w:rPr>
        <w:t xml:space="preserve"> ustedes los que ahora lloran, pues después reirán.</w:t>
      </w:r>
    </w:p>
    <w:p w14:paraId="44674E3B" w14:textId="77777777" w:rsidR="0022262C" w:rsidRPr="0022262C" w:rsidRDefault="0022262C" w:rsidP="0022262C">
      <w:pPr>
        <w:rPr>
          <w:rFonts w:ascii="Garamond" w:hAnsi="Garamond"/>
          <w:bCs/>
          <w:sz w:val="22"/>
          <w:szCs w:val="22"/>
          <w:lang w:val="es-ES" w:eastAsia="es"/>
        </w:rPr>
      </w:pPr>
      <w:proofErr w:type="gramStart"/>
      <w:r w:rsidRPr="0022262C">
        <w:rPr>
          <w:rFonts w:ascii="Garamond" w:hAnsi="Garamond"/>
          <w:bCs/>
          <w:sz w:val="22"/>
          <w:szCs w:val="22"/>
          <w:lang w:val="es-ES" w:eastAsia="es"/>
        </w:rPr>
        <w:t>»Dichosos</w:t>
      </w:r>
      <w:proofErr w:type="gramEnd"/>
      <w:r w:rsidRPr="0022262C">
        <w:rPr>
          <w:rFonts w:ascii="Garamond" w:hAnsi="Garamond"/>
          <w:bCs/>
          <w:sz w:val="22"/>
          <w:szCs w:val="22"/>
          <w:lang w:val="es-ES" w:eastAsia="es"/>
        </w:rPr>
        <w:t xml:space="preserve"> ustedes cuando la gente los odie, cuando los expulsen, cuando los insulten y cuando desprecien su nombre como cosa mala, por causa del Hijo del hombre. Alégrense mucho, llénense de gozo en ese día, porque ustedes recibirán un gran premio en el cielo; pues también así maltrataron los antepasados de esa gente a los profetas.</w:t>
      </w:r>
    </w:p>
    <w:p w14:paraId="57104D2B" w14:textId="77777777" w:rsidR="0022262C" w:rsidRPr="0022262C" w:rsidRDefault="0022262C" w:rsidP="0022262C">
      <w:pPr>
        <w:rPr>
          <w:rFonts w:ascii="Garamond" w:hAnsi="Garamond"/>
          <w:bCs/>
          <w:sz w:val="22"/>
          <w:szCs w:val="22"/>
          <w:lang w:val="es-ES" w:eastAsia="es"/>
        </w:rPr>
      </w:pPr>
      <w:proofErr w:type="gramStart"/>
      <w:r w:rsidRPr="0022262C">
        <w:rPr>
          <w:rFonts w:ascii="Garamond" w:hAnsi="Garamond"/>
          <w:bCs/>
          <w:sz w:val="22"/>
          <w:szCs w:val="22"/>
          <w:lang w:val="es-ES" w:eastAsia="es"/>
        </w:rPr>
        <w:t>»Pero</w:t>
      </w:r>
      <w:proofErr w:type="gramEnd"/>
      <w:r w:rsidRPr="0022262C">
        <w:rPr>
          <w:rFonts w:ascii="Garamond" w:hAnsi="Garamond"/>
          <w:bCs/>
          <w:sz w:val="22"/>
          <w:szCs w:val="22"/>
          <w:lang w:val="es-ES" w:eastAsia="es"/>
        </w:rPr>
        <w:t xml:space="preserve"> ¡ay de ustedes los ricos, pues ya han tenido su alegría!</w:t>
      </w:r>
    </w:p>
    <w:p w14:paraId="2752643F" w14:textId="77777777" w:rsidR="0022262C" w:rsidRPr="0022262C" w:rsidRDefault="0022262C" w:rsidP="0022262C">
      <w:pPr>
        <w:rPr>
          <w:rFonts w:ascii="Garamond" w:hAnsi="Garamond"/>
          <w:bCs/>
          <w:sz w:val="22"/>
          <w:szCs w:val="22"/>
          <w:lang w:val="es-ES" w:eastAsia="es"/>
        </w:rPr>
      </w:pPr>
      <w:proofErr w:type="gramStart"/>
      <w:r w:rsidRPr="0022262C">
        <w:rPr>
          <w:rFonts w:ascii="Garamond" w:hAnsi="Garamond"/>
          <w:bCs/>
          <w:sz w:val="22"/>
          <w:szCs w:val="22"/>
          <w:lang w:val="es-ES" w:eastAsia="es"/>
        </w:rPr>
        <w:t>»¡</w:t>
      </w:r>
      <w:proofErr w:type="gramEnd"/>
      <w:r w:rsidRPr="0022262C">
        <w:rPr>
          <w:rFonts w:ascii="Garamond" w:hAnsi="Garamond"/>
          <w:bCs/>
          <w:sz w:val="22"/>
          <w:szCs w:val="22"/>
          <w:lang w:val="es-ES" w:eastAsia="es"/>
        </w:rPr>
        <w:t>Ay de ustedes los que ahora están satisfechos, pues tendrán hambre!</w:t>
      </w:r>
    </w:p>
    <w:p w14:paraId="0D9D3B75" w14:textId="77777777" w:rsidR="0022262C" w:rsidRPr="0022262C" w:rsidRDefault="0022262C" w:rsidP="0022262C">
      <w:pPr>
        <w:rPr>
          <w:rFonts w:ascii="Garamond" w:hAnsi="Garamond"/>
          <w:bCs/>
          <w:sz w:val="22"/>
          <w:szCs w:val="22"/>
          <w:lang w:val="es-ES" w:eastAsia="es"/>
        </w:rPr>
      </w:pPr>
      <w:proofErr w:type="gramStart"/>
      <w:r w:rsidRPr="0022262C">
        <w:rPr>
          <w:rFonts w:ascii="Garamond" w:hAnsi="Garamond"/>
          <w:bCs/>
          <w:sz w:val="22"/>
          <w:szCs w:val="22"/>
          <w:lang w:val="es-ES" w:eastAsia="es"/>
        </w:rPr>
        <w:t>»¡</w:t>
      </w:r>
      <w:proofErr w:type="gramEnd"/>
      <w:r w:rsidRPr="0022262C">
        <w:rPr>
          <w:rFonts w:ascii="Garamond" w:hAnsi="Garamond"/>
          <w:bCs/>
          <w:sz w:val="22"/>
          <w:szCs w:val="22"/>
          <w:lang w:val="es-ES" w:eastAsia="es"/>
        </w:rPr>
        <w:t>Ay de ustedes los que ahora ríen, pues van a llorar de tristeza!</w:t>
      </w:r>
    </w:p>
    <w:p w14:paraId="16D81599" w14:textId="3C53EC75" w:rsidR="00595224" w:rsidRPr="00C51DDD" w:rsidRDefault="0022262C" w:rsidP="0022262C">
      <w:pPr>
        <w:rPr>
          <w:rFonts w:ascii="Garamond" w:hAnsi="Garamond"/>
          <w:bCs/>
          <w:sz w:val="22"/>
          <w:szCs w:val="22"/>
          <w:lang w:val="es" w:eastAsia="es"/>
        </w:rPr>
      </w:pPr>
      <w:proofErr w:type="gramStart"/>
      <w:r w:rsidRPr="0022262C">
        <w:rPr>
          <w:rFonts w:ascii="Garamond" w:hAnsi="Garamond"/>
          <w:bCs/>
          <w:sz w:val="22"/>
          <w:szCs w:val="22"/>
          <w:lang w:val="es-ES" w:eastAsia="es"/>
        </w:rPr>
        <w:t>»¡</w:t>
      </w:r>
      <w:proofErr w:type="gramEnd"/>
      <w:r w:rsidRPr="0022262C">
        <w:rPr>
          <w:rFonts w:ascii="Garamond" w:hAnsi="Garamond"/>
          <w:bCs/>
          <w:sz w:val="22"/>
          <w:szCs w:val="22"/>
          <w:lang w:val="es-ES" w:eastAsia="es"/>
        </w:rPr>
        <w:t>Ay de ustedes cuando todo el mundo los alabe, pues así hacían los antepasados de esa gente con los falsos profetas!</w:t>
      </w:r>
      <w:r w:rsidR="00431830" w:rsidRPr="00431830">
        <w:rPr>
          <w:rFonts w:ascii="Garamond" w:hAnsi="Garamond"/>
          <w:bCs/>
          <w:sz w:val="22"/>
          <w:szCs w:val="22"/>
          <w:lang w:val="es-ES" w:eastAsia="es"/>
        </w:rPr>
        <w:t>.</w:t>
      </w:r>
      <w:r w:rsidR="00C51DDD" w:rsidRPr="00C51DDD">
        <w:rPr>
          <w:rFonts w:ascii="Garamond" w:hAnsi="Garamond"/>
          <w:bCs/>
          <w:sz w:val="22"/>
          <w:szCs w:val="22"/>
          <w:lang w:val="es-ES" w:eastAsia="es"/>
        </w:rPr>
        <w:t xml:space="preserve"> </w:t>
      </w:r>
      <w:r w:rsidR="00595224" w:rsidRPr="00C51DDD">
        <w:rPr>
          <w:rFonts w:ascii="Garamond" w:hAnsi="Garamond"/>
          <w:bCs/>
          <w:sz w:val="22"/>
          <w:szCs w:val="22"/>
          <w:lang w:val="es-ES" w:eastAsia="es"/>
        </w:rPr>
        <w:t xml:space="preserve">(Lucas </w:t>
      </w:r>
      <w:r w:rsidR="00431830">
        <w:rPr>
          <w:rFonts w:ascii="Garamond" w:hAnsi="Garamond"/>
          <w:bCs/>
          <w:sz w:val="22"/>
          <w:szCs w:val="22"/>
          <w:lang w:val="es-ES" w:eastAsia="es"/>
        </w:rPr>
        <w:t>5</w:t>
      </w:r>
      <w:r w:rsidR="00C51DDD" w:rsidRPr="00C51DDD">
        <w:rPr>
          <w:rFonts w:ascii="Garamond" w:hAnsi="Garamond"/>
          <w:bCs/>
          <w:sz w:val="22"/>
          <w:szCs w:val="22"/>
          <w:lang w:val="es-ES" w:eastAsia="es"/>
        </w:rPr>
        <w:t>:1-</w:t>
      </w:r>
      <w:r w:rsidR="00431830">
        <w:rPr>
          <w:rFonts w:ascii="Garamond" w:hAnsi="Garamond"/>
          <w:bCs/>
          <w:sz w:val="22"/>
          <w:szCs w:val="22"/>
          <w:lang w:val="es-ES" w:eastAsia="es"/>
        </w:rPr>
        <w:t>11</w:t>
      </w:r>
      <w:r w:rsidR="00595224" w:rsidRPr="00C51DDD">
        <w:rPr>
          <w:rFonts w:ascii="Garamond" w:hAnsi="Garamond"/>
          <w:bCs/>
          <w:sz w:val="22"/>
          <w:szCs w:val="22"/>
          <w:lang w:val="es-ES" w:eastAsia="es"/>
        </w:rPr>
        <w:t xml:space="preserve">, </w:t>
      </w:r>
      <w:r w:rsidR="00C51DDD" w:rsidRPr="00C51DDD">
        <w:rPr>
          <w:rFonts w:ascii="Garamond" w:hAnsi="Garamond"/>
          <w:bCs/>
          <w:sz w:val="22"/>
          <w:szCs w:val="22"/>
          <w:lang w:val="es-ES" w:eastAsia="es"/>
        </w:rPr>
        <w:t>Dios Habla Hoy</w:t>
      </w:r>
      <w:r w:rsidR="00595224" w:rsidRPr="00C51DDD">
        <w:rPr>
          <w:rFonts w:ascii="Garamond" w:hAnsi="Garamond"/>
          <w:bCs/>
          <w:sz w:val="22"/>
          <w:szCs w:val="22"/>
          <w:lang w:val="es-ES" w:eastAsia="es"/>
        </w:rPr>
        <w:t>).</w:t>
      </w:r>
    </w:p>
    <w:p w14:paraId="660F8897" w14:textId="77777777" w:rsidR="00595224" w:rsidRPr="00C51DDD" w:rsidRDefault="00595224" w:rsidP="00595224">
      <w:pPr>
        <w:rPr>
          <w:rFonts w:ascii="Garamond" w:hAnsi="Garamond"/>
          <w:bCs/>
          <w:sz w:val="22"/>
          <w:szCs w:val="22"/>
          <w:lang w:val="es" w:eastAsia="es"/>
        </w:rPr>
      </w:pPr>
    </w:p>
    <w:p w14:paraId="23164F5C" w14:textId="77777777" w:rsidR="00595224" w:rsidRPr="00C51DDD" w:rsidRDefault="00595224" w:rsidP="00595224">
      <w:pPr>
        <w:rPr>
          <w:rFonts w:ascii="Garamond" w:hAnsi="Garamond"/>
          <w:b/>
          <w:sz w:val="22"/>
          <w:szCs w:val="22"/>
          <w:lang w:val="es-ES" w:eastAsia="es"/>
        </w:rPr>
        <w:sectPr w:rsidR="00595224" w:rsidRPr="00C51DDD" w:rsidSect="001A6391">
          <w:footerReference w:type="default" r:id="rId9"/>
          <w:pgSz w:w="12240" w:h="15840" w:code="1"/>
          <w:pgMar w:top="720" w:right="720" w:bottom="806" w:left="720" w:header="720" w:footer="720" w:gutter="0"/>
          <w:cols w:space="720"/>
          <w:docGrid w:linePitch="360"/>
        </w:sectPr>
      </w:pPr>
    </w:p>
    <w:p w14:paraId="1052D55E" w14:textId="38024EA9" w:rsidR="00595224" w:rsidRPr="00C51DDD" w:rsidRDefault="00595224" w:rsidP="00595224">
      <w:pPr>
        <w:rPr>
          <w:rFonts w:ascii="Garamond" w:hAnsi="Garamond"/>
          <w:b/>
          <w:sz w:val="22"/>
          <w:szCs w:val="22"/>
          <w:lang w:val="es-ES" w:eastAsia="es"/>
        </w:rPr>
      </w:pPr>
      <w:r w:rsidRPr="00C51DDD">
        <w:rPr>
          <w:rFonts w:ascii="Garamond" w:hAnsi="Garamond"/>
          <w:b/>
          <w:sz w:val="22"/>
          <w:szCs w:val="22"/>
          <w:lang w:val="es-ES" w:eastAsia="es"/>
        </w:rPr>
        <w:t xml:space="preserve">2. Reflexione: </w:t>
      </w:r>
      <w:r w:rsidRPr="00C51DDD">
        <w:rPr>
          <w:rFonts w:ascii="Garamond" w:hAnsi="Garamond"/>
          <w:bCs/>
          <w:sz w:val="22"/>
          <w:szCs w:val="22"/>
          <w:lang w:val="es-ES" w:eastAsia="es"/>
        </w:rPr>
        <w:t xml:space="preserve">¿Qué palabra o frase corta le llamó la atención o le vino a la mente? Ya sea que esté solo o en grupo, dígalo en voz alta. </w:t>
      </w:r>
    </w:p>
    <w:p w14:paraId="54D02886" w14:textId="77777777" w:rsidR="00595224" w:rsidRPr="00C51DDD" w:rsidRDefault="00595224" w:rsidP="00595224">
      <w:pPr>
        <w:rPr>
          <w:rFonts w:ascii="Garamond" w:hAnsi="Garamond"/>
          <w:bCs/>
          <w:sz w:val="22"/>
          <w:szCs w:val="22"/>
          <w:lang w:val="es-ES" w:eastAsia="es"/>
        </w:rPr>
      </w:pPr>
    </w:p>
    <w:p w14:paraId="7A6A8F8F" w14:textId="06D517E5" w:rsidR="00595224" w:rsidRPr="00C51DDD" w:rsidRDefault="00595224" w:rsidP="00595224">
      <w:pPr>
        <w:rPr>
          <w:rFonts w:ascii="Garamond" w:hAnsi="Garamond"/>
          <w:b/>
          <w:sz w:val="22"/>
          <w:szCs w:val="22"/>
          <w:lang w:val="es-ES" w:eastAsia="es"/>
        </w:rPr>
      </w:pPr>
      <w:r w:rsidRPr="00C51DDD">
        <w:rPr>
          <w:rFonts w:ascii="Garamond" w:hAnsi="Garamond"/>
          <w:b/>
          <w:sz w:val="22"/>
          <w:szCs w:val="22"/>
          <w:lang w:val="es-ES" w:eastAsia="es"/>
        </w:rPr>
        <w:t xml:space="preserve">3. Lea: </w:t>
      </w:r>
      <w:r w:rsidRPr="00C51DDD">
        <w:rPr>
          <w:rFonts w:ascii="Garamond" w:hAnsi="Garamond"/>
          <w:bCs/>
          <w:sz w:val="22"/>
          <w:szCs w:val="22"/>
          <w:lang w:val="es-ES" w:eastAsia="es"/>
        </w:rPr>
        <w:t>Vuelva a leer el pasaje, quizás en una traducción diferente. En el video de esta semana, oirá el texto en portugués.</w:t>
      </w:r>
    </w:p>
    <w:p w14:paraId="65124B0C" w14:textId="77777777" w:rsidR="00595224" w:rsidRPr="00C51DDD" w:rsidRDefault="00595224" w:rsidP="00595224">
      <w:pPr>
        <w:rPr>
          <w:rFonts w:ascii="Garamond" w:hAnsi="Garamond"/>
          <w:bCs/>
          <w:sz w:val="22"/>
          <w:szCs w:val="22"/>
          <w:lang w:val="es-ES" w:eastAsia="es"/>
        </w:rPr>
      </w:pPr>
    </w:p>
    <w:p w14:paraId="6EF199BF" w14:textId="688CB74E"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4. Reflexione: </w:t>
      </w:r>
      <w:r w:rsidRPr="00C51DDD">
        <w:rPr>
          <w:rFonts w:ascii="Garamond" w:hAnsi="Garamond"/>
          <w:bCs/>
          <w:sz w:val="22"/>
          <w:szCs w:val="22"/>
          <w:lang w:val="es-ES" w:eastAsia="es"/>
        </w:rPr>
        <w:t xml:space="preserve">¿Dónde le toca el pasaje en su vida hoy? Si está con un grupo, comparta su respuesta entre sí, sin discutir más. Si está solo, diga su respuesta en voz alta o escríbala. </w:t>
      </w:r>
    </w:p>
    <w:p w14:paraId="55181C2A" w14:textId="77777777" w:rsidR="0022262C" w:rsidRDefault="0022262C" w:rsidP="00595224">
      <w:pPr>
        <w:rPr>
          <w:rFonts w:ascii="Garamond" w:hAnsi="Garamond"/>
          <w:b/>
          <w:sz w:val="22"/>
          <w:szCs w:val="22"/>
          <w:lang w:val="es-ES" w:eastAsia="es"/>
        </w:rPr>
      </w:pPr>
    </w:p>
    <w:p w14:paraId="70665094" w14:textId="20361032"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5. Lea: </w:t>
      </w:r>
      <w:r w:rsidRPr="00C51DDD">
        <w:rPr>
          <w:rFonts w:ascii="Garamond" w:hAnsi="Garamond"/>
          <w:bCs/>
          <w:sz w:val="22"/>
          <w:szCs w:val="22"/>
          <w:lang w:val="es-ES" w:eastAsia="es"/>
        </w:rPr>
        <w:t xml:space="preserve">Vuelva a leer el pasaje, tal vez en otra traducción. </w:t>
      </w:r>
    </w:p>
    <w:p w14:paraId="202E3162" w14:textId="77777777" w:rsidR="00595224" w:rsidRPr="00C51DDD" w:rsidRDefault="00595224" w:rsidP="00595224">
      <w:pPr>
        <w:rPr>
          <w:rFonts w:ascii="Garamond" w:hAnsi="Garamond"/>
          <w:bCs/>
          <w:sz w:val="22"/>
          <w:szCs w:val="22"/>
          <w:lang w:val="es-ES" w:eastAsia="es"/>
        </w:rPr>
      </w:pPr>
    </w:p>
    <w:p w14:paraId="73B8AED4" w14:textId="1EA24C63"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6. Reflexione: </w:t>
      </w:r>
      <w:r w:rsidRPr="00C51DDD">
        <w:rPr>
          <w:rFonts w:ascii="Garamond" w:hAnsi="Garamond"/>
          <w:bCs/>
          <w:sz w:val="22"/>
          <w:szCs w:val="22"/>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0F17F946" w14:textId="77777777" w:rsidR="00595224" w:rsidRPr="00C51DDD" w:rsidRDefault="00595224" w:rsidP="00595224">
      <w:pPr>
        <w:rPr>
          <w:rFonts w:ascii="Garamond" w:hAnsi="Garamond"/>
          <w:bCs/>
          <w:sz w:val="22"/>
          <w:szCs w:val="22"/>
          <w:lang w:val="es-ES" w:eastAsia="es"/>
        </w:rPr>
      </w:pPr>
    </w:p>
    <w:p w14:paraId="5AACA731" w14:textId="29EF391E" w:rsidR="00AB2BA7"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7. Ore: </w:t>
      </w:r>
      <w:r w:rsidRPr="00C51DDD">
        <w:rPr>
          <w:rFonts w:ascii="Garamond" w:hAnsi="Garamond"/>
          <w:bCs/>
          <w:sz w:val="22"/>
          <w:szCs w:val="22"/>
          <w:lang w:val="es-ES" w:eastAsia="es"/>
        </w:rPr>
        <w:t xml:space="preserve">Para terminar, diga el padrenuestro, la colecta de hoy, o colecta para el propio 28 en el Libro de Oración Común (p. 152). </w:t>
      </w:r>
    </w:p>
    <w:sectPr w:rsidR="00AB2BA7" w:rsidRPr="00C51DDD" w:rsidSect="00595224">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EE5D" w14:textId="77777777" w:rsidR="00AA3965" w:rsidRDefault="00AA3965" w:rsidP="00A42D24">
      <w:r>
        <w:separator/>
      </w:r>
    </w:p>
  </w:endnote>
  <w:endnote w:type="continuationSeparator" w:id="0">
    <w:p w14:paraId="264E72DE" w14:textId="77777777" w:rsidR="00AA3965" w:rsidRDefault="00AA3965"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0AA4" w14:textId="77777777" w:rsidR="00AA3965" w:rsidRDefault="00AA3965" w:rsidP="00A42D24">
      <w:r>
        <w:separator/>
      </w:r>
    </w:p>
  </w:footnote>
  <w:footnote w:type="continuationSeparator" w:id="0">
    <w:p w14:paraId="62CD420C" w14:textId="77777777" w:rsidR="00AA3965" w:rsidRDefault="00AA3965"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2"/>
  </w:num>
  <w:num w:numId="6">
    <w:abstractNumId w:val="10"/>
  </w:num>
  <w:num w:numId="7">
    <w:abstractNumId w:val="0"/>
  </w:num>
  <w:num w:numId="8">
    <w:abstractNumId w:val="1"/>
  </w:num>
  <w:num w:numId="9">
    <w:abstractNumId w:val="6"/>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BCF"/>
    <w:rsid w:val="00063D55"/>
    <w:rsid w:val="00070E9F"/>
    <w:rsid w:val="000749E5"/>
    <w:rsid w:val="00074F4F"/>
    <w:rsid w:val="000A05CD"/>
    <w:rsid w:val="000A5200"/>
    <w:rsid w:val="000C5911"/>
    <w:rsid w:val="000D680A"/>
    <w:rsid w:val="000F1B1C"/>
    <w:rsid w:val="001039C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2262C"/>
    <w:rsid w:val="002266E9"/>
    <w:rsid w:val="00271C79"/>
    <w:rsid w:val="00274504"/>
    <w:rsid w:val="00292660"/>
    <w:rsid w:val="0029376F"/>
    <w:rsid w:val="002971F0"/>
    <w:rsid w:val="002B22C9"/>
    <w:rsid w:val="002D2CDE"/>
    <w:rsid w:val="002E7234"/>
    <w:rsid w:val="002F0C48"/>
    <w:rsid w:val="002F426E"/>
    <w:rsid w:val="00300739"/>
    <w:rsid w:val="0032198B"/>
    <w:rsid w:val="0034714A"/>
    <w:rsid w:val="00373391"/>
    <w:rsid w:val="003A018D"/>
    <w:rsid w:val="003B1ACF"/>
    <w:rsid w:val="003D2EC7"/>
    <w:rsid w:val="003E4943"/>
    <w:rsid w:val="003F013C"/>
    <w:rsid w:val="0041583E"/>
    <w:rsid w:val="00431830"/>
    <w:rsid w:val="00450FD1"/>
    <w:rsid w:val="00453DC3"/>
    <w:rsid w:val="00455996"/>
    <w:rsid w:val="00465941"/>
    <w:rsid w:val="004A429C"/>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56169"/>
    <w:rsid w:val="00672E71"/>
    <w:rsid w:val="00673728"/>
    <w:rsid w:val="006836F2"/>
    <w:rsid w:val="0069204F"/>
    <w:rsid w:val="00694B43"/>
    <w:rsid w:val="006A52E9"/>
    <w:rsid w:val="006B3682"/>
    <w:rsid w:val="006D194E"/>
    <w:rsid w:val="006E76A4"/>
    <w:rsid w:val="007173C1"/>
    <w:rsid w:val="007371F3"/>
    <w:rsid w:val="007539E0"/>
    <w:rsid w:val="00753A69"/>
    <w:rsid w:val="00770968"/>
    <w:rsid w:val="00771F5C"/>
    <w:rsid w:val="007756F8"/>
    <w:rsid w:val="007879BD"/>
    <w:rsid w:val="00794272"/>
    <w:rsid w:val="00796B89"/>
    <w:rsid w:val="007A036B"/>
    <w:rsid w:val="007C04B3"/>
    <w:rsid w:val="007C0B2F"/>
    <w:rsid w:val="007E75E2"/>
    <w:rsid w:val="0080138D"/>
    <w:rsid w:val="0081632B"/>
    <w:rsid w:val="0082172D"/>
    <w:rsid w:val="008221B5"/>
    <w:rsid w:val="0082430F"/>
    <w:rsid w:val="00855EB6"/>
    <w:rsid w:val="00860FE8"/>
    <w:rsid w:val="008724D7"/>
    <w:rsid w:val="00880C05"/>
    <w:rsid w:val="00893021"/>
    <w:rsid w:val="0089463E"/>
    <w:rsid w:val="008C1DA7"/>
    <w:rsid w:val="008C39CD"/>
    <w:rsid w:val="008C77F9"/>
    <w:rsid w:val="008D2916"/>
    <w:rsid w:val="008D60F3"/>
    <w:rsid w:val="0091770C"/>
    <w:rsid w:val="009408CD"/>
    <w:rsid w:val="00942020"/>
    <w:rsid w:val="009573BA"/>
    <w:rsid w:val="00961861"/>
    <w:rsid w:val="0096468A"/>
    <w:rsid w:val="00966651"/>
    <w:rsid w:val="0099016A"/>
    <w:rsid w:val="00A42D24"/>
    <w:rsid w:val="00A7151C"/>
    <w:rsid w:val="00AA2FE5"/>
    <w:rsid w:val="00AA3965"/>
    <w:rsid w:val="00AB2BA7"/>
    <w:rsid w:val="00AB4058"/>
    <w:rsid w:val="00AB449A"/>
    <w:rsid w:val="00AC2F1F"/>
    <w:rsid w:val="00AC7903"/>
    <w:rsid w:val="00AE4385"/>
    <w:rsid w:val="00AF1685"/>
    <w:rsid w:val="00B03C6E"/>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1DDD"/>
    <w:rsid w:val="00C55018"/>
    <w:rsid w:val="00C55425"/>
    <w:rsid w:val="00C74A83"/>
    <w:rsid w:val="00C83231"/>
    <w:rsid w:val="00C8558B"/>
    <w:rsid w:val="00C9365A"/>
    <w:rsid w:val="00CA083F"/>
    <w:rsid w:val="00CA275A"/>
    <w:rsid w:val="00CA3184"/>
    <w:rsid w:val="00CD0C26"/>
    <w:rsid w:val="00CF65F2"/>
    <w:rsid w:val="00D03EC4"/>
    <w:rsid w:val="00D133DD"/>
    <w:rsid w:val="00D252B8"/>
    <w:rsid w:val="00D4512D"/>
    <w:rsid w:val="00D46855"/>
    <w:rsid w:val="00D46E77"/>
    <w:rsid w:val="00D871E7"/>
    <w:rsid w:val="00DA2888"/>
    <w:rsid w:val="00DA3850"/>
    <w:rsid w:val="00DB2DD6"/>
    <w:rsid w:val="00DB3210"/>
    <w:rsid w:val="00DC221C"/>
    <w:rsid w:val="00DC2EFA"/>
    <w:rsid w:val="00DC4845"/>
    <w:rsid w:val="00DD608A"/>
    <w:rsid w:val="00DD6118"/>
    <w:rsid w:val="00DF0DA8"/>
    <w:rsid w:val="00E073A2"/>
    <w:rsid w:val="00E2460F"/>
    <w:rsid w:val="00E30412"/>
    <w:rsid w:val="00E70CDA"/>
    <w:rsid w:val="00E909C6"/>
    <w:rsid w:val="00E92071"/>
    <w:rsid w:val="00E930F5"/>
    <w:rsid w:val="00EC686D"/>
    <w:rsid w:val="00ED2C23"/>
    <w:rsid w:val="00EE37EE"/>
    <w:rsid w:val="00F03067"/>
    <w:rsid w:val="00F1091A"/>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2022-01-20T17:25:00Z</cp:lastPrinted>
  <dcterms:created xsi:type="dcterms:W3CDTF">2022-01-20T17:52:00Z</dcterms:created>
  <dcterms:modified xsi:type="dcterms:W3CDTF">2022-01-20T17:55:00Z</dcterms:modified>
</cp:coreProperties>
</file>